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DE29" w14:textId="77777777" w:rsidR="00B33609" w:rsidRDefault="00B33609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noProof/>
          <w:spacing w:val="2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117C620D" wp14:editId="6BCA39C1">
            <wp:simplePos x="0" y="0"/>
            <wp:positionH relativeFrom="column">
              <wp:posOffset>2794818</wp:posOffset>
            </wp:positionH>
            <wp:positionV relativeFrom="paragraph">
              <wp:posOffset>-367550</wp:posOffset>
            </wp:positionV>
            <wp:extent cx="495568" cy="583894"/>
            <wp:effectExtent l="19050" t="0" r="0" b="0"/>
            <wp:wrapNone/>
            <wp:docPr id="4" name="Рисунок 4" descr="ТулунскийМР-пур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улунскийМР-пурп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68" cy="58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8EA9FA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Иркутская область</w:t>
      </w:r>
    </w:p>
    <w:p w14:paraId="431BC8EB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14:paraId="1BF7A4D5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«Тулунский район»</w:t>
      </w:r>
    </w:p>
    <w:p w14:paraId="067B4178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418B5403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ДУМА</w:t>
      </w:r>
    </w:p>
    <w:p w14:paraId="1922D281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14:paraId="67F2696A" w14:textId="77777777" w:rsidR="00431381" w:rsidRPr="006E0477" w:rsidRDefault="00A7512A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вос</w:t>
      </w:r>
      <w:r w:rsidR="00431381">
        <w:rPr>
          <w:rFonts w:ascii="Times New Roman" w:hAnsi="Times New Roman" w:cs="Times New Roman"/>
          <w:b/>
          <w:spacing w:val="20"/>
          <w:sz w:val="28"/>
        </w:rPr>
        <w:t>ьмого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 xml:space="preserve"> созыва</w:t>
      </w:r>
    </w:p>
    <w:p w14:paraId="59C2FD72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2881D482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14:paraId="17C24DC1" w14:textId="653605AA" w:rsidR="00431381" w:rsidRPr="006E0477" w:rsidRDefault="00511326" w:rsidP="00483436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31 октября 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>202</w:t>
      </w:r>
      <w:r w:rsidR="00534A9E">
        <w:rPr>
          <w:rFonts w:ascii="Times New Roman" w:hAnsi="Times New Roman" w:cs="Times New Roman"/>
          <w:b/>
          <w:spacing w:val="20"/>
          <w:sz w:val="28"/>
        </w:rPr>
        <w:t>3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>г.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ab/>
      </w:r>
      <w:r w:rsidR="00483436">
        <w:rPr>
          <w:rFonts w:ascii="Times New Roman" w:hAnsi="Times New Roman" w:cs="Times New Roman"/>
          <w:b/>
          <w:spacing w:val="20"/>
          <w:sz w:val="28"/>
        </w:rPr>
        <w:t xml:space="preserve">                  </w:t>
      </w:r>
      <w:r w:rsidR="001D4AC9">
        <w:rPr>
          <w:rFonts w:ascii="Times New Roman" w:hAnsi="Times New Roman" w:cs="Times New Roman"/>
          <w:b/>
          <w:spacing w:val="20"/>
          <w:sz w:val="28"/>
        </w:rPr>
        <w:tab/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C90EF6">
        <w:rPr>
          <w:rFonts w:ascii="Times New Roman" w:hAnsi="Times New Roman" w:cs="Times New Roman"/>
          <w:b/>
          <w:spacing w:val="20"/>
          <w:sz w:val="28"/>
        </w:rPr>
        <w:t xml:space="preserve">  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       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>
        <w:rPr>
          <w:rFonts w:ascii="Times New Roman" w:hAnsi="Times New Roman" w:cs="Times New Roman"/>
          <w:b/>
          <w:spacing w:val="20"/>
          <w:sz w:val="28"/>
        </w:rPr>
        <w:t>21</w:t>
      </w:r>
    </w:p>
    <w:p w14:paraId="142DA661" w14:textId="77777777" w:rsidR="00483436" w:rsidRDefault="00431381" w:rsidP="00431381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</w:t>
      </w:r>
    </w:p>
    <w:p w14:paraId="365492BB" w14:textId="77777777" w:rsidR="00431381" w:rsidRPr="006E0477" w:rsidRDefault="00431381" w:rsidP="00483436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г.</w:t>
      </w:r>
      <w:r w:rsidR="00B33609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Pr="006E0477">
        <w:rPr>
          <w:rFonts w:ascii="Times New Roman" w:hAnsi="Times New Roman" w:cs="Times New Roman"/>
          <w:b/>
          <w:spacing w:val="20"/>
          <w:sz w:val="28"/>
        </w:rPr>
        <w:t>Тулун</w:t>
      </w:r>
    </w:p>
    <w:p w14:paraId="658DF250" w14:textId="77777777" w:rsidR="00431381" w:rsidRPr="006E0477" w:rsidRDefault="00431381" w:rsidP="00431381">
      <w:pPr>
        <w:rPr>
          <w:rFonts w:ascii="Times New Roman" w:hAnsi="Times New Roman" w:cs="Times New Roman"/>
          <w:sz w:val="28"/>
          <w:szCs w:val="28"/>
        </w:rPr>
      </w:pPr>
    </w:p>
    <w:p w14:paraId="1195D3DD" w14:textId="77777777" w:rsidR="005A1AA3" w:rsidRPr="005A1AA3" w:rsidRDefault="005A1AA3" w:rsidP="00976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AA3">
        <w:rPr>
          <w:rFonts w:ascii="Times New Roman" w:hAnsi="Times New Roman" w:cs="Times New Roman"/>
          <w:b/>
          <w:sz w:val="28"/>
          <w:szCs w:val="28"/>
        </w:rPr>
        <w:t xml:space="preserve">Об итогах государственной итоговой аттестации </w:t>
      </w:r>
    </w:p>
    <w:p w14:paraId="3BED6EDF" w14:textId="77777777" w:rsidR="00976C5B" w:rsidRPr="005A1AA3" w:rsidRDefault="005A1AA3" w:rsidP="00976C5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5A1AA3">
        <w:rPr>
          <w:rFonts w:ascii="Times New Roman" w:hAnsi="Times New Roman" w:cs="Times New Roman"/>
          <w:b/>
          <w:sz w:val="28"/>
          <w:szCs w:val="28"/>
        </w:rPr>
        <w:t>выпускников образовательных организаций в 2023 году</w:t>
      </w:r>
      <w:r w:rsidR="00976C5B" w:rsidRPr="005A1AA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1EC33396" w14:textId="77777777" w:rsidR="00431381" w:rsidRDefault="00431381" w:rsidP="00431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9EBB69" w14:textId="77777777" w:rsidR="00431381" w:rsidRPr="00431381" w:rsidRDefault="00431381" w:rsidP="00C71F89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1381">
        <w:rPr>
          <w:sz w:val="28"/>
        </w:rPr>
        <w:t>Заслушав информацию</w:t>
      </w:r>
      <w:r w:rsidR="00985178" w:rsidRPr="00985178">
        <w:rPr>
          <w:sz w:val="28"/>
        </w:rPr>
        <w:t xml:space="preserve"> </w:t>
      </w:r>
      <w:r w:rsidR="00985178">
        <w:rPr>
          <w:sz w:val="28"/>
        </w:rPr>
        <w:t xml:space="preserve">председателя комитета по образованию - заведующего </w:t>
      </w:r>
      <w:r w:rsidR="00C90EF6">
        <w:rPr>
          <w:sz w:val="28"/>
          <w:szCs w:val="28"/>
        </w:rPr>
        <w:t>муниципальным казённым учреждением</w:t>
      </w:r>
      <w:r w:rsidR="00985178">
        <w:rPr>
          <w:sz w:val="28"/>
          <w:szCs w:val="28"/>
        </w:rPr>
        <w:t xml:space="preserve"> «Центр </w:t>
      </w:r>
      <w:r w:rsidR="00C90EF6">
        <w:rPr>
          <w:sz w:val="28"/>
          <w:szCs w:val="28"/>
        </w:rPr>
        <w:t>методического и финансового сопровождения образовательных учреждений Тулунского муниципального района</w:t>
      </w:r>
      <w:r w:rsidR="00985178">
        <w:rPr>
          <w:sz w:val="28"/>
          <w:szCs w:val="28"/>
        </w:rPr>
        <w:t>»</w:t>
      </w:r>
      <w:r w:rsidR="00985178">
        <w:rPr>
          <w:sz w:val="28"/>
        </w:rPr>
        <w:t xml:space="preserve"> Маркатюк Т</w:t>
      </w:r>
      <w:r w:rsidR="00B33609">
        <w:rPr>
          <w:sz w:val="28"/>
        </w:rPr>
        <w:t>.</w:t>
      </w:r>
      <w:r w:rsidR="00C90EF6">
        <w:rPr>
          <w:sz w:val="28"/>
        </w:rPr>
        <w:t xml:space="preserve"> </w:t>
      </w:r>
      <w:r w:rsidR="00985178">
        <w:rPr>
          <w:sz w:val="28"/>
        </w:rPr>
        <w:t>Ю</w:t>
      </w:r>
      <w:r w:rsidR="00B33609">
        <w:rPr>
          <w:sz w:val="28"/>
        </w:rPr>
        <w:t>.</w:t>
      </w:r>
      <w:r w:rsidRPr="00431381">
        <w:rPr>
          <w:sz w:val="28"/>
        </w:rPr>
        <w:t xml:space="preserve"> </w:t>
      </w:r>
      <w:r w:rsidR="002B25FD">
        <w:rPr>
          <w:sz w:val="28"/>
        </w:rPr>
        <w:t>«</w:t>
      </w:r>
      <w:r w:rsidR="005A1AA3" w:rsidRPr="005A1AA3">
        <w:rPr>
          <w:sz w:val="28"/>
          <w:szCs w:val="28"/>
        </w:rPr>
        <w:t>Об итогах государственной итоговой аттестации выпускников образовательных организаций в 202</w:t>
      </w:r>
      <w:r w:rsidR="005A1AA3">
        <w:rPr>
          <w:sz w:val="28"/>
          <w:szCs w:val="28"/>
        </w:rPr>
        <w:t>3</w:t>
      </w:r>
      <w:r w:rsidR="005A1AA3" w:rsidRPr="005A1AA3">
        <w:rPr>
          <w:sz w:val="28"/>
          <w:szCs w:val="28"/>
        </w:rPr>
        <w:t xml:space="preserve"> году</w:t>
      </w:r>
      <w:r w:rsidR="002B25FD">
        <w:rPr>
          <w:sz w:val="28"/>
        </w:rPr>
        <w:t>»,</w:t>
      </w:r>
      <w:r w:rsidRPr="00431381">
        <w:rPr>
          <w:sz w:val="28"/>
        </w:rPr>
        <w:t xml:space="preserve"> </w:t>
      </w:r>
      <w:r w:rsidR="00F91615">
        <w:rPr>
          <w:sz w:val="28"/>
        </w:rPr>
        <w:t>руководствуясь ст.</w:t>
      </w:r>
      <w:proofErr w:type="gramStart"/>
      <w:r w:rsidR="00F91615">
        <w:rPr>
          <w:sz w:val="28"/>
        </w:rPr>
        <w:t>27,ст.</w:t>
      </w:r>
      <w:proofErr w:type="gramEnd"/>
      <w:r w:rsidR="009C1C26">
        <w:rPr>
          <w:sz w:val="28"/>
        </w:rPr>
        <w:t xml:space="preserve">44 Устава муниципального образования «Тулунский район»,  </w:t>
      </w:r>
      <w:r w:rsidRPr="00431381">
        <w:rPr>
          <w:sz w:val="28"/>
        </w:rPr>
        <w:t>Дума Тулунского муниципального района</w:t>
      </w:r>
    </w:p>
    <w:p w14:paraId="018894A6" w14:textId="77777777" w:rsidR="00431381" w:rsidRDefault="00431381" w:rsidP="00431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FBB4E30" w14:textId="77777777" w:rsidR="00431381" w:rsidRPr="00122B75" w:rsidRDefault="00431381" w:rsidP="00431381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22B75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14:paraId="7FB375E1" w14:textId="77777777" w:rsidR="00431381" w:rsidRPr="00C90EF6" w:rsidRDefault="00431381" w:rsidP="009C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0EF6">
        <w:rPr>
          <w:rFonts w:ascii="Times New Roman" w:hAnsi="Times New Roman" w:cs="Times New Roman"/>
          <w:sz w:val="28"/>
        </w:rPr>
        <w:t xml:space="preserve">Информацию </w:t>
      </w:r>
      <w:r w:rsidR="005A033A" w:rsidRPr="00C90EF6">
        <w:rPr>
          <w:rFonts w:ascii="Times New Roman" w:hAnsi="Times New Roman" w:cs="Times New Roman"/>
          <w:sz w:val="28"/>
        </w:rPr>
        <w:t xml:space="preserve">председателя комитета по образованию - заведующего </w:t>
      </w:r>
      <w:r w:rsidR="00C90EF6" w:rsidRPr="00C90EF6">
        <w:rPr>
          <w:rFonts w:ascii="Times New Roman" w:hAnsi="Times New Roman" w:cs="Times New Roman"/>
          <w:sz w:val="28"/>
          <w:szCs w:val="28"/>
        </w:rPr>
        <w:t>муниципальн</w:t>
      </w:r>
      <w:r w:rsidR="00C90EF6">
        <w:rPr>
          <w:rFonts w:ascii="Times New Roman" w:hAnsi="Times New Roman" w:cs="Times New Roman"/>
          <w:sz w:val="28"/>
          <w:szCs w:val="28"/>
        </w:rPr>
        <w:t>ым</w:t>
      </w:r>
      <w:r w:rsidR="00C90EF6" w:rsidRPr="00C90EF6">
        <w:rPr>
          <w:rFonts w:ascii="Times New Roman" w:hAnsi="Times New Roman" w:cs="Times New Roman"/>
          <w:sz w:val="28"/>
          <w:szCs w:val="28"/>
        </w:rPr>
        <w:t xml:space="preserve"> казённ</w:t>
      </w:r>
      <w:r w:rsidR="00C90EF6">
        <w:rPr>
          <w:rFonts w:ascii="Times New Roman" w:hAnsi="Times New Roman" w:cs="Times New Roman"/>
          <w:sz w:val="28"/>
          <w:szCs w:val="28"/>
        </w:rPr>
        <w:t>ым</w:t>
      </w:r>
      <w:r w:rsidR="00C90EF6" w:rsidRPr="00C90EF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90EF6">
        <w:rPr>
          <w:rFonts w:ascii="Times New Roman" w:hAnsi="Times New Roman" w:cs="Times New Roman"/>
          <w:sz w:val="28"/>
          <w:szCs w:val="28"/>
        </w:rPr>
        <w:t>ем</w:t>
      </w:r>
      <w:r w:rsidR="00C90EF6" w:rsidRPr="00C90EF6">
        <w:rPr>
          <w:rFonts w:ascii="Times New Roman" w:hAnsi="Times New Roman" w:cs="Times New Roman"/>
          <w:sz w:val="28"/>
          <w:szCs w:val="28"/>
        </w:rPr>
        <w:t xml:space="preserve"> «Центр методического и финансового сопровождения образовательных учреждений Тулунского муниципального района»</w:t>
      </w:r>
      <w:r w:rsidR="00C90EF6" w:rsidRPr="00C90EF6">
        <w:rPr>
          <w:rFonts w:ascii="Times New Roman" w:hAnsi="Times New Roman" w:cs="Times New Roman"/>
          <w:sz w:val="28"/>
        </w:rPr>
        <w:t xml:space="preserve"> Маркатюк Т</w:t>
      </w:r>
      <w:r w:rsidR="00B33609">
        <w:rPr>
          <w:rFonts w:ascii="Times New Roman" w:hAnsi="Times New Roman" w:cs="Times New Roman"/>
          <w:sz w:val="28"/>
        </w:rPr>
        <w:t>.</w:t>
      </w:r>
      <w:r w:rsidR="00C90EF6" w:rsidRPr="00C90EF6">
        <w:rPr>
          <w:rFonts w:ascii="Times New Roman" w:hAnsi="Times New Roman" w:cs="Times New Roman"/>
          <w:sz w:val="28"/>
        </w:rPr>
        <w:t xml:space="preserve"> Ю</w:t>
      </w:r>
      <w:r w:rsidR="00B33609">
        <w:rPr>
          <w:rFonts w:ascii="Times New Roman" w:hAnsi="Times New Roman" w:cs="Times New Roman"/>
          <w:sz w:val="28"/>
        </w:rPr>
        <w:t>.</w:t>
      </w:r>
      <w:r w:rsidR="002B25FD" w:rsidRPr="00C90EF6">
        <w:rPr>
          <w:rFonts w:ascii="Times New Roman" w:hAnsi="Times New Roman" w:cs="Times New Roman"/>
          <w:sz w:val="28"/>
        </w:rPr>
        <w:t xml:space="preserve"> </w:t>
      </w:r>
      <w:r w:rsidR="002B25FD" w:rsidRPr="00C90EF6">
        <w:rPr>
          <w:rFonts w:ascii="Times New Roman" w:hAnsi="Times New Roman" w:cs="Times New Roman"/>
          <w:sz w:val="28"/>
          <w:szCs w:val="28"/>
        </w:rPr>
        <w:t>«</w:t>
      </w:r>
      <w:r w:rsidR="005A1AA3" w:rsidRPr="00C90EF6">
        <w:rPr>
          <w:rFonts w:ascii="Times New Roman" w:hAnsi="Times New Roman" w:cs="Times New Roman"/>
          <w:sz w:val="28"/>
          <w:szCs w:val="28"/>
        </w:rPr>
        <w:t>Об итогах государственной итоговой аттестации выпускников образовательных организаций в 2023 году</w:t>
      </w:r>
      <w:r w:rsidR="00D32A34" w:rsidRPr="00C90EF6">
        <w:rPr>
          <w:rFonts w:ascii="Times New Roman" w:hAnsi="Times New Roman" w:cs="Times New Roman"/>
          <w:sz w:val="28"/>
          <w:szCs w:val="28"/>
        </w:rPr>
        <w:t>»</w:t>
      </w:r>
      <w:r w:rsidR="00496063" w:rsidRPr="00C90EF6">
        <w:rPr>
          <w:rFonts w:ascii="Times New Roman" w:hAnsi="Times New Roman" w:cs="Times New Roman"/>
          <w:sz w:val="28"/>
        </w:rPr>
        <w:t xml:space="preserve"> </w:t>
      </w:r>
      <w:r w:rsidRPr="00C90EF6">
        <w:rPr>
          <w:rFonts w:ascii="Times New Roman" w:hAnsi="Times New Roman" w:cs="Times New Roman"/>
          <w:sz w:val="28"/>
        </w:rPr>
        <w:t xml:space="preserve">принять </w:t>
      </w:r>
      <w:proofErr w:type="gramStart"/>
      <w:r w:rsidRPr="00C90EF6">
        <w:rPr>
          <w:rFonts w:ascii="Times New Roman" w:hAnsi="Times New Roman" w:cs="Times New Roman"/>
          <w:sz w:val="28"/>
        </w:rPr>
        <w:t>к  сведению</w:t>
      </w:r>
      <w:proofErr w:type="gramEnd"/>
      <w:r w:rsidRPr="00C90EF6">
        <w:rPr>
          <w:rFonts w:ascii="Times New Roman" w:hAnsi="Times New Roman" w:cs="Times New Roman"/>
          <w:sz w:val="28"/>
        </w:rPr>
        <w:t>.</w:t>
      </w:r>
    </w:p>
    <w:p w14:paraId="22BE3A71" w14:textId="77777777" w:rsidR="00431381" w:rsidRPr="002B25FD" w:rsidRDefault="00431381" w:rsidP="009C1C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D4C4B5" w14:textId="77777777" w:rsidR="001D4AC9" w:rsidRPr="002B25FD" w:rsidRDefault="001D4AC9" w:rsidP="004313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5B8B54C7" w14:textId="77777777" w:rsidR="00431381" w:rsidRPr="006E0477" w:rsidRDefault="00431381" w:rsidP="00431381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 xml:space="preserve">Председатель Думы </w:t>
      </w:r>
    </w:p>
    <w:p w14:paraId="2778D778" w14:textId="7D133F74" w:rsidR="007B0EEB" w:rsidRDefault="00431381" w:rsidP="00DF2D19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 xml:space="preserve">Тулунского муниципального района                                           </w:t>
      </w:r>
      <w:r w:rsidR="005A1AA3">
        <w:rPr>
          <w:rFonts w:ascii="Times New Roman" w:hAnsi="Times New Roman" w:cs="Times New Roman"/>
          <w:sz w:val="28"/>
        </w:rPr>
        <w:t>М</w:t>
      </w:r>
      <w:r w:rsidRPr="006E0477">
        <w:rPr>
          <w:rFonts w:ascii="Times New Roman" w:hAnsi="Times New Roman" w:cs="Times New Roman"/>
          <w:sz w:val="28"/>
        </w:rPr>
        <w:t>.</w:t>
      </w:r>
      <w:r w:rsidR="005A1AA3">
        <w:rPr>
          <w:rFonts w:ascii="Times New Roman" w:hAnsi="Times New Roman" w:cs="Times New Roman"/>
          <w:sz w:val="28"/>
        </w:rPr>
        <w:t>С</w:t>
      </w:r>
      <w:r w:rsidRPr="006E0477">
        <w:rPr>
          <w:rFonts w:ascii="Times New Roman" w:hAnsi="Times New Roman" w:cs="Times New Roman"/>
          <w:sz w:val="28"/>
        </w:rPr>
        <w:t xml:space="preserve">. </w:t>
      </w:r>
      <w:r w:rsidR="005A1AA3">
        <w:rPr>
          <w:rFonts w:ascii="Times New Roman" w:hAnsi="Times New Roman" w:cs="Times New Roman"/>
          <w:sz w:val="28"/>
        </w:rPr>
        <w:t>Шавель</w:t>
      </w:r>
    </w:p>
    <w:p w14:paraId="63716594" w14:textId="77777777" w:rsidR="00DF2D19" w:rsidRDefault="00DF2D19" w:rsidP="00DF2D1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14CFACC" w14:textId="77777777" w:rsidR="00DF2D19" w:rsidRDefault="00DF2D19" w:rsidP="00DF2D1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DEF2D07" w14:textId="77777777" w:rsidR="00DF2D19" w:rsidRDefault="00DF2D19" w:rsidP="00DF2D1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1EEE68A" w14:textId="77777777" w:rsidR="00431381" w:rsidRDefault="00431381" w:rsidP="0043138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8D6EECA" w14:textId="77777777" w:rsidR="00A75EBE" w:rsidRPr="00264585" w:rsidRDefault="00A75EBE" w:rsidP="00A75EBE">
      <w:pPr>
        <w:pStyle w:val="21"/>
        <w:spacing w:after="0" w:line="240" w:lineRule="auto"/>
        <w:jc w:val="right"/>
        <w:rPr>
          <w:lang w:eastAsia="en-US"/>
        </w:rPr>
      </w:pPr>
      <w:r w:rsidRPr="00264585">
        <w:rPr>
          <w:lang w:eastAsia="en-US"/>
        </w:rPr>
        <w:lastRenderedPageBreak/>
        <w:t xml:space="preserve">Приложение </w:t>
      </w:r>
    </w:p>
    <w:p w14:paraId="58937FDE" w14:textId="77777777" w:rsidR="00A75EBE" w:rsidRPr="00264585" w:rsidRDefault="00A75EBE" w:rsidP="00A75EBE">
      <w:pPr>
        <w:pStyle w:val="21"/>
        <w:spacing w:after="0" w:line="240" w:lineRule="auto"/>
        <w:ind w:left="4956"/>
        <w:jc w:val="right"/>
        <w:rPr>
          <w:lang w:eastAsia="en-US"/>
        </w:rPr>
      </w:pPr>
      <w:r w:rsidRPr="00264585">
        <w:rPr>
          <w:lang w:eastAsia="en-US"/>
        </w:rPr>
        <w:t xml:space="preserve">к решению Думы Тулунского муниципального района </w:t>
      </w:r>
    </w:p>
    <w:p w14:paraId="2D9D423D" w14:textId="73A977AA" w:rsidR="00A75EBE" w:rsidRPr="00074546" w:rsidRDefault="00A75EBE" w:rsidP="00A75EBE">
      <w:pPr>
        <w:pStyle w:val="21"/>
        <w:spacing w:after="0" w:line="240" w:lineRule="auto"/>
        <w:ind w:left="4956"/>
        <w:jc w:val="right"/>
        <w:rPr>
          <w:sz w:val="28"/>
          <w:szCs w:val="28"/>
        </w:rPr>
      </w:pPr>
      <w:r w:rsidRPr="00264585">
        <w:rPr>
          <w:lang w:eastAsia="en-US"/>
        </w:rPr>
        <w:t xml:space="preserve">от </w:t>
      </w:r>
      <w:r w:rsidR="00511326">
        <w:rPr>
          <w:lang w:eastAsia="en-US"/>
        </w:rPr>
        <w:t xml:space="preserve">31 </w:t>
      </w:r>
      <w:r w:rsidR="00E956F9">
        <w:rPr>
          <w:lang w:eastAsia="en-US"/>
        </w:rPr>
        <w:t xml:space="preserve">октября </w:t>
      </w:r>
      <w:r w:rsidR="00E956F9" w:rsidRPr="00264585">
        <w:rPr>
          <w:lang w:eastAsia="en-US"/>
        </w:rPr>
        <w:t>2023</w:t>
      </w:r>
      <w:r>
        <w:rPr>
          <w:lang w:eastAsia="en-US"/>
        </w:rPr>
        <w:t xml:space="preserve"> </w:t>
      </w:r>
      <w:r w:rsidRPr="00264585">
        <w:rPr>
          <w:lang w:eastAsia="en-US"/>
        </w:rPr>
        <w:t>г. №</w:t>
      </w:r>
      <w:r w:rsidR="00511326">
        <w:rPr>
          <w:lang w:eastAsia="en-US"/>
        </w:rPr>
        <w:t xml:space="preserve"> 21</w:t>
      </w:r>
    </w:p>
    <w:p w14:paraId="0502E8CB" w14:textId="77777777" w:rsidR="00A75EBE" w:rsidRDefault="00A75EBE" w:rsidP="00A75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963EC" w14:textId="77777777" w:rsidR="00A75EBE" w:rsidRPr="005A1AA3" w:rsidRDefault="00A75EBE" w:rsidP="00A75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1AA3">
        <w:rPr>
          <w:rFonts w:ascii="Times New Roman" w:hAnsi="Times New Roman" w:cs="Times New Roman"/>
          <w:b/>
          <w:sz w:val="28"/>
          <w:szCs w:val="28"/>
        </w:rPr>
        <w:t>Об итогах государственной итоговой аттестации выпускников образовательных организаций в 2023 году</w:t>
      </w:r>
    </w:p>
    <w:p w14:paraId="0C6B4D13" w14:textId="77777777" w:rsidR="00A75EBE" w:rsidRDefault="00A75EBE" w:rsidP="00A75EBE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B787A71" w14:textId="77777777" w:rsidR="00A75EBE" w:rsidRPr="001C05FA" w:rsidRDefault="00A75EBE" w:rsidP="00A75EBE">
      <w:pPr>
        <w:pStyle w:val="a4"/>
        <w:spacing w:line="276" w:lineRule="auto"/>
        <w:ind w:firstLine="360"/>
        <w:jc w:val="both"/>
      </w:pPr>
      <w:r w:rsidRPr="001C05FA">
        <w:rPr>
          <w:rFonts w:ascii="Times New Roman" w:hAnsi="Times New Roman"/>
          <w:sz w:val="24"/>
          <w:szCs w:val="24"/>
        </w:rPr>
        <w:t>В 2023 году Комитетом по образованию администрации Тулунского муниципального района и образовательными организациями государственная итоговая аттестация (далее - ГИА) выпускников общеобразовательных организаций регламентировалась нормативно-правовыми документами федерального, регионального, муниципального и школьного уровней. Это обеспечило организованное проведение ГИА без нарушений действующего законодательства, связанного с информационной безопасностью и объективностью экзамена.</w:t>
      </w:r>
    </w:p>
    <w:p w14:paraId="27FDFECB" w14:textId="77777777" w:rsidR="00A75EBE" w:rsidRPr="001C05FA" w:rsidRDefault="00A75EBE" w:rsidP="00A75EBE">
      <w:pPr>
        <w:pStyle w:val="1"/>
        <w:shd w:val="clear" w:color="auto" w:fill="auto"/>
        <w:spacing w:line="276" w:lineRule="auto"/>
        <w:ind w:left="20" w:right="20" w:firstLine="300"/>
        <w:jc w:val="both"/>
        <w:rPr>
          <w:color w:val="FF0000"/>
          <w:sz w:val="24"/>
          <w:szCs w:val="24"/>
        </w:rPr>
      </w:pPr>
    </w:p>
    <w:p w14:paraId="56247EFF" w14:textId="77777777" w:rsidR="00A75EBE" w:rsidRPr="00C71F89" w:rsidRDefault="00A75EBE" w:rsidP="00A75EBE">
      <w:pPr>
        <w:pStyle w:val="1"/>
        <w:shd w:val="clear" w:color="auto" w:fill="auto"/>
        <w:spacing w:line="276" w:lineRule="auto"/>
        <w:ind w:left="20" w:right="20" w:firstLine="300"/>
        <w:jc w:val="both"/>
        <w:rPr>
          <w:b w:val="0"/>
        </w:rPr>
      </w:pPr>
      <w:r w:rsidRPr="00C71F89">
        <w:rPr>
          <w:b w:val="0"/>
          <w:sz w:val="24"/>
          <w:szCs w:val="24"/>
        </w:rPr>
        <w:t xml:space="preserve">В течение 2022-2023 учебного года Комитетом по образованию </w:t>
      </w:r>
      <w:r w:rsidRPr="000D2FD7">
        <w:rPr>
          <w:b w:val="0"/>
          <w:sz w:val="24"/>
          <w:szCs w:val="24"/>
        </w:rPr>
        <w:t xml:space="preserve">администрации </w:t>
      </w:r>
      <w:r w:rsidRPr="00C71F89">
        <w:rPr>
          <w:b w:val="0"/>
          <w:sz w:val="24"/>
          <w:szCs w:val="24"/>
        </w:rPr>
        <w:t>Тулунского муниципального района проводилась работа по информационному сопровождению государственной итоговой аттестации по программам основного общего и среднего общего образования:</w:t>
      </w:r>
    </w:p>
    <w:p w14:paraId="5128E0E4" w14:textId="77777777" w:rsidR="00A75EBE" w:rsidRPr="00C71F89" w:rsidRDefault="00A75EBE" w:rsidP="00A75EBE">
      <w:pPr>
        <w:pStyle w:val="1"/>
        <w:numPr>
          <w:ilvl w:val="0"/>
          <w:numId w:val="2"/>
        </w:numPr>
        <w:shd w:val="clear" w:color="auto" w:fill="auto"/>
        <w:suppressAutoHyphens/>
        <w:spacing w:line="276" w:lineRule="auto"/>
        <w:ind w:right="20"/>
        <w:jc w:val="both"/>
        <w:rPr>
          <w:b w:val="0"/>
        </w:rPr>
      </w:pPr>
      <w:r w:rsidRPr="00C71F89">
        <w:rPr>
          <w:b w:val="0"/>
          <w:sz w:val="24"/>
          <w:szCs w:val="24"/>
        </w:rPr>
        <w:t xml:space="preserve"> подготовлена и размещена информация об организации государственной итоговой аттестации по образовательным программам основного общего и среднего общего образования на сайтах, информационных стендах школ, Комитета по образованию Тулунского муниципального района;</w:t>
      </w:r>
    </w:p>
    <w:p w14:paraId="28486605" w14:textId="77777777" w:rsidR="00A75EBE" w:rsidRPr="00C71F89" w:rsidRDefault="00A75EBE" w:rsidP="00A75EBE">
      <w:pPr>
        <w:pStyle w:val="1"/>
        <w:numPr>
          <w:ilvl w:val="0"/>
          <w:numId w:val="2"/>
        </w:numPr>
        <w:shd w:val="clear" w:color="auto" w:fill="auto"/>
        <w:suppressAutoHyphens/>
        <w:spacing w:line="276" w:lineRule="auto"/>
        <w:ind w:right="20"/>
        <w:jc w:val="both"/>
        <w:rPr>
          <w:b w:val="0"/>
        </w:rPr>
      </w:pPr>
      <w:r w:rsidRPr="00C71F89">
        <w:rPr>
          <w:b w:val="0"/>
          <w:sz w:val="24"/>
          <w:szCs w:val="24"/>
        </w:rPr>
        <w:t>рассмотрены вопросы, регулирующие проведение государственной итоговой аттестации по образовательным программам основного общего и среднего общего образования, на совещаниях руководителей образовательных учреждений, заместителей директоров по УВР, районных методических объединениях в течение года;</w:t>
      </w:r>
    </w:p>
    <w:p w14:paraId="7C7E8376" w14:textId="77777777" w:rsidR="00A75EBE" w:rsidRPr="00C71F89" w:rsidRDefault="00A75EBE" w:rsidP="00A75EBE">
      <w:pPr>
        <w:pStyle w:val="1"/>
        <w:numPr>
          <w:ilvl w:val="0"/>
          <w:numId w:val="2"/>
        </w:numPr>
        <w:shd w:val="clear" w:color="auto" w:fill="auto"/>
        <w:suppressAutoHyphens/>
        <w:spacing w:line="276" w:lineRule="auto"/>
        <w:ind w:right="20"/>
        <w:jc w:val="both"/>
        <w:rPr>
          <w:b w:val="0"/>
        </w:rPr>
      </w:pPr>
      <w:r w:rsidRPr="00C71F89">
        <w:rPr>
          <w:b w:val="0"/>
          <w:sz w:val="24"/>
          <w:szCs w:val="24"/>
        </w:rPr>
        <w:t>Комитетом по образованию Тулунского муниципального района проведены обучающие семинары для педагогов, задействованных в качестве работников ППЭ;</w:t>
      </w:r>
    </w:p>
    <w:p w14:paraId="1C86482C" w14:textId="77777777" w:rsidR="00A75EBE" w:rsidRPr="00C71F89" w:rsidRDefault="00A75EBE" w:rsidP="00A75EBE">
      <w:pPr>
        <w:pStyle w:val="1"/>
        <w:numPr>
          <w:ilvl w:val="0"/>
          <w:numId w:val="2"/>
        </w:numPr>
        <w:shd w:val="clear" w:color="auto" w:fill="auto"/>
        <w:suppressAutoHyphens/>
        <w:spacing w:line="276" w:lineRule="auto"/>
        <w:ind w:right="20"/>
        <w:jc w:val="both"/>
        <w:rPr>
          <w:b w:val="0"/>
        </w:rPr>
      </w:pPr>
      <w:r w:rsidRPr="00C71F89">
        <w:rPr>
          <w:b w:val="0"/>
          <w:sz w:val="24"/>
          <w:szCs w:val="24"/>
        </w:rPr>
        <w:t>все педагоги школ, задействованные в качестве работников ППЭ, работники Комитета по образованию, МКУ «Центр МиФСОУ ТМР» прошли обязательное тестирование на cdo.coko38.ru, специалисты,</w:t>
      </w:r>
      <w:r w:rsidRPr="00C71F89">
        <w:rPr>
          <w:b w:val="0"/>
          <w:sz w:val="24"/>
          <w:szCs w:val="24"/>
          <w:shd w:val="clear" w:color="auto" w:fill="FFFFFF"/>
        </w:rPr>
        <w:t xml:space="preserve"> привлекаемые к ГИА-11, прошли дистанционное обучение и тестирование на учебной платформе Рособрнадзора, </w:t>
      </w:r>
      <w:r w:rsidRPr="00C71F89">
        <w:rPr>
          <w:b w:val="0"/>
          <w:sz w:val="24"/>
          <w:szCs w:val="24"/>
        </w:rPr>
        <w:t>общественные наблюдатели прошли аккредитацию.</w:t>
      </w:r>
    </w:p>
    <w:p w14:paraId="668B6EAA" w14:textId="77777777" w:rsidR="00A75EBE" w:rsidRPr="00C71F89" w:rsidRDefault="00A75EBE" w:rsidP="00A75EBE">
      <w:pPr>
        <w:pStyle w:val="1"/>
        <w:numPr>
          <w:ilvl w:val="0"/>
          <w:numId w:val="2"/>
        </w:numPr>
        <w:shd w:val="clear" w:color="auto" w:fill="auto"/>
        <w:suppressAutoHyphens/>
        <w:spacing w:line="276" w:lineRule="auto"/>
        <w:ind w:right="20"/>
        <w:jc w:val="both"/>
        <w:rPr>
          <w:b w:val="0"/>
        </w:rPr>
      </w:pPr>
      <w:r w:rsidRPr="00C71F89">
        <w:rPr>
          <w:b w:val="0"/>
          <w:sz w:val="24"/>
          <w:szCs w:val="24"/>
        </w:rPr>
        <w:t>организована телефонная «горячая линия» для обучающихся, родителей (законных представителей), педагогов по вопросам ГИА.</w:t>
      </w:r>
    </w:p>
    <w:p w14:paraId="0E214FD2" w14:textId="77777777" w:rsidR="00A75EBE" w:rsidRPr="00C71F89" w:rsidRDefault="00A75EBE" w:rsidP="00A75EBE">
      <w:pPr>
        <w:pStyle w:val="1"/>
        <w:shd w:val="clear" w:color="auto" w:fill="auto"/>
        <w:spacing w:line="276" w:lineRule="auto"/>
        <w:ind w:left="20" w:right="20" w:firstLine="300"/>
        <w:rPr>
          <w:b w:val="0"/>
          <w:color w:val="FF0000"/>
          <w:sz w:val="24"/>
          <w:szCs w:val="24"/>
        </w:rPr>
      </w:pPr>
    </w:p>
    <w:p w14:paraId="2EFFD985" w14:textId="77777777" w:rsidR="00A75EBE" w:rsidRPr="00C71F89" w:rsidRDefault="00A75EBE" w:rsidP="00A75EBE">
      <w:pPr>
        <w:pStyle w:val="1"/>
        <w:shd w:val="clear" w:color="auto" w:fill="auto"/>
        <w:spacing w:line="276" w:lineRule="auto"/>
        <w:ind w:left="20" w:right="20" w:firstLine="300"/>
        <w:rPr>
          <w:b w:val="0"/>
        </w:rPr>
      </w:pPr>
      <w:r w:rsidRPr="00C71F89">
        <w:rPr>
          <w:b w:val="0"/>
          <w:sz w:val="24"/>
          <w:szCs w:val="24"/>
        </w:rPr>
        <w:t>В течение подготовки и проведения государственной итоговой аттестации соблюдались меры информационной безопасности, а именно:</w:t>
      </w:r>
    </w:p>
    <w:p w14:paraId="28489FEE" w14:textId="77777777" w:rsidR="00A75EBE" w:rsidRPr="00C71F89" w:rsidRDefault="00A75EBE" w:rsidP="00A75EBE">
      <w:pPr>
        <w:pStyle w:val="1"/>
        <w:numPr>
          <w:ilvl w:val="0"/>
          <w:numId w:val="4"/>
        </w:numPr>
        <w:shd w:val="clear" w:color="auto" w:fill="auto"/>
        <w:suppressAutoHyphens/>
        <w:spacing w:line="276" w:lineRule="auto"/>
        <w:ind w:left="20" w:right="20" w:firstLine="300"/>
        <w:jc w:val="both"/>
        <w:rPr>
          <w:b w:val="0"/>
        </w:rPr>
      </w:pPr>
      <w:r w:rsidRPr="00C71F89">
        <w:rPr>
          <w:b w:val="0"/>
          <w:sz w:val="24"/>
          <w:szCs w:val="24"/>
        </w:rPr>
        <w:t xml:space="preserve"> С ноября 2022 г. организована работа по сбору данных в общеобразовательных учреждениях в соответствии с утверждённым Рособрнадзором форматом и составом файлов региональной базы данных. Составление базы данных, программное сопровождение экзаменов осуществляли работники Комитета по образованию Тулунского муниципального района и МКУ «Центр МиФСОУ ТМР».</w:t>
      </w:r>
    </w:p>
    <w:p w14:paraId="052C346C" w14:textId="77777777" w:rsidR="00A75EBE" w:rsidRPr="00C71F89" w:rsidRDefault="00A75EBE" w:rsidP="00A75EBE">
      <w:pPr>
        <w:pStyle w:val="1"/>
        <w:numPr>
          <w:ilvl w:val="0"/>
          <w:numId w:val="4"/>
        </w:numPr>
        <w:shd w:val="clear" w:color="auto" w:fill="auto"/>
        <w:suppressAutoHyphens/>
        <w:spacing w:line="276" w:lineRule="auto"/>
        <w:ind w:left="20" w:right="20" w:firstLine="300"/>
        <w:jc w:val="both"/>
        <w:rPr>
          <w:b w:val="0"/>
        </w:rPr>
      </w:pPr>
      <w:r w:rsidRPr="00C71F89">
        <w:rPr>
          <w:b w:val="0"/>
          <w:sz w:val="24"/>
          <w:szCs w:val="24"/>
        </w:rPr>
        <w:t xml:space="preserve">Передача базы данных в РЦОИ осуществляется через защищенный канал </w:t>
      </w:r>
      <w:proofErr w:type="spellStart"/>
      <w:r w:rsidRPr="00C71F89">
        <w:rPr>
          <w:b w:val="0"/>
          <w:sz w:val="24"/>
          <w:szCs w:val="24"/>
          <w:lang w:val="en-US" w:bidi="en-US"/>
        </w:rPr>
        <w:t>VipNet</w:t>
      </w:r>
      <w:proofErr w:type="spellEnd"/>
      <w:r w:rsidRPr="00C71F89">
        <w:rPr>
          <w:b w:val="0"/>
          <w:sz w:val="24"/>
          <w:szCs w:val="24"/>
          <w:lang w:bidi="en-US"/>
        </w:rPr>
        <w:t xml:space="preserve"> </w:t>
      </w:r>
      <w:r w:rsidRPr="00C71F89">
        <w:rPr>
          <w:b w:val="0"/>
          <w:sz w:val="24"/>
          <w:szCs w:val="24"/>
        </w:rPr>
        <w:lastRenderedPageBreak/>
        <w:t>(оформлена лицензия).</w:t>
      </w:r>
    </w:p>
    <w:p w14:paraId="0BE3C73D" w14:textId="77777777" w:rsidR="00A75EBE" w:rsidRPr="00C71F89" w:rsidRDefault="00A75EBE" w:rsidP="00A75EBE">
      <w:pPr>
        <w:pStyle w:val="1"/>
        <w:numPr>
          <w:ilvl w:val="0"/>
          <w:numId w:val="4"/>
        </w:numPr>
        <w:shd w:val="clear" w:color="auto" w:fill="auto"/>
        <w:suppressAutoHyphens/>
        <w:spacing w:line="276" w:lineRule="auto"/>
        <w:ind w:left="20" w:right="20" w:firstLine="300"/>
        <w:jc w:val="both"/>
        <w:rPr>
          <w:b w:val="0"/>
        </w:rPr>
      </w:pPr>
      <w:r w:rsidRPr="00C71F89">
        <w:rPr>
          <w:b w:val="0"/>
          <w:sz w:val="24"/>
          <w:szCs w:val="24"/>
        </w:rPr>
        <w:t>Назначены лица, ответственные за внесение сведений в федеральную и региональную информационные системы, обработку содержащихся в них информации.</w:t>
      </w:r>
    </w:p>
    <w:p w14:paraId="3C5F24E2" w14:textId="77777777" w:rsidR="00A75EBE" w:rsidRPr="00C71F89" w:rsidRDefault="00A75EBE" w:rsidP="00A75EBE">
      <w:pPr>
        <w:pStyle w:val="1"/>
        <w:numPr>
          <w:ilvl w:val="0"/>
          <w:numId w:val="4"/>
        </w:numPr>
        <w:shd w:val="clear" w:color="auto" w:fill="auto"/>
        <w:suppressAutoHyphens/>
        <w:spacing w:line="276" w:lineRule="auto"/>
        <w:ind w:left="20" w:right="20" w:firstLine="300"/>
        <w:jc w:val="both"/>
        <w:rPr>
          <w:b w:val="0"/>
        </w:rPr>
      </w:pPr>
      <w:r w:rsidRPr="00C71F89">
        <w:rPr>
          <w:b w:val="0"/>
          <w:sz w:val="24"/>
          <w:szCs w:val="24"/>
        </w:rPr>
        <w:t>В пунктах проведения экзаменов (далее - ППЭ) был организован пропускной режим, который осуществляли сотрудники МО МВД России «Тулунский» и ответственные лица ППЭ.</w:t>
      </w:r>
    </w:p>
    <w:p w14:paraId="2916D502" w14:textId="77777777" w:rsidR="00A75EBE" w:rsidRPr="00C71F89" w:rsidRDefault="00A75EBE" w:rsidP="00A75EBE">
      <w:pPr>
        <w:pStyle w:val="1"/>
        <w:numPr>
          <w:ilvl w:val="0"/>
          <w:numId w:val="4"/>
        </w:numPr>
        <w:shd w:val="clear" w:color="auto" w:fill="auto"/>
        <w:suppressAutoHyphens/>
        <w:spacing w:line="276" w:lineRule="auto"/>
        <w:ind w:left="120" w:right="140" w:firstLine="300"/>
        <w:jc w:val="both"/>
        <w:rPr>
          <w:b w:val="0"/>
        </w:rPr>
      </w:pPr>
      <w:r w:rsidRPr="00C71F89">
        <w:rPr>
          <w:b w:val="0"/>
          <w:sz w:val="24"/>
          <w:szCs w:val="24"/>
        </w:rPr>
        <w:t>ППЭ были оснащены приборами для подавления сигналов мобильных телефонов, оборудованы системой видеонаблюдения.</w:t>
      </w:r>
    </w:p>
    <w:p w14:paraId="6BF67E92" w14:textId="77777777" w:rsidR="00A75EBE" w:rsidRPr="00C71F89" w:rsidRDefault="00A75EBE" w:rsidP="00A75EBE">
      <w:pPr>
        <w:pStyle w:val="1"/>
        <w:numPr>
          <w:ilvl w:val="0"/>
          <w:numId w:val="4"/>
        </w:numPr>
        <w:shd w:val="clear" w:color="auto" w:fill="auto"/>
        <w:suppressAutoHyphens/>
        <w:spacing w:line="276" w:lineRule="auto"/>
        <w:ind w:left="120" w:right="140" w:firstLine="300"/>
        <w:jc w:val="both"/>
        <w:rPr>
          <w:b w:val="0"/>
        </w:rPr>
      </w:pPr>
      <w:r w:rsidRPr="00C71F89">
        <w:rPr>
          <w:b w:val="0"/>
          <w:sz w:val="24"/>
          <w:szCs w:val="24"/>
        </w:rPr>
        <w:t>Блокираторы сигналов подвижной радиотелефонной связи, находящихся в пунктах проведения экзаменов (МОУ «Писаревская СОШ», МОУ «</w:t>
      </w:r>
      <w:proofErr w:type="spellStart"/>
      <w:r w:rsidRPr="00C71F89">
        <w:rPr>
          <w:b w:val="0"/>
          <w:sz w:val="24"/>
          <w:szCs w:val="24"/>
        </w:rPr>
        <w:t>Алгатуйская</w:t>
      </w:r>
      <w:proofErr w:type="spellEnd"/>
      <w:r w:rsidRPr="00C71F89">
        <w:rPr>
          <w:b w:val="0"/>
          <w:sz w:val="24"/>
          <w:szCs w:val="24"/>
        </w:rPr>
        <w:t xml:space="preserve"> СОШ», МОУ «</w:t>
      </w:r>
      <w:proofErr w:type="spellStart"/>
      <w:r w:rsidRPr="00C71F89">
        <w:rPr>
          <w:b w:val="0"/>
          <w:sz w:val="24"/>
          <w:szCs w:val="24"/>
        </w:rPr>
        <w:t>Ишидейская</w:t>
      </w:r>
      <w:proofErr w:type="spellEnd"/>
      <w:r w:rsidRPr="00C71F89">
        <w:rPr>
          <w:b w:val="0"/>
          <w:sz w:val="24"/>
          <w:szCs w:val="24"/>
        </w:rPr>
        <w:t xml:space="preserve"> ООШ») зарегистрированы и сертифицированы.</w:t>
      </w:r>
    </w:p>
    <w:p w14:paraId="6A62A6DD" w14:textId="77777777" w:rsidR="00A75EBE" w:rsidRPr="00C71F89" w:rsidRDefault="00A75EBE" w:rsidP="00A75EBE">
      <w:pPr>
        <w:pStyle w:val="1"/>
        <w:numPr>
          <w:ilvl w:val="0"/>
          <w:numId w:val="4"/>
        </w:numPr>
        <w:shd w:val="clear" w:color="auto" w:fill="auto"/>
        <w:suppressAutoHyphens/>
        <w:spacing w:line="276" w:lineRule="auto"/>
        <w:ind w:left="120" w:right="140" w:firstLine="300"/>
        <w:jc w:val="both"/>
        <w:rPr>
          <w:b w:val="0"/>
        </w:rPr>
      </w:pPr>
      <w:r w:rsidRPr="00C71F89">
        <w:rPr>
          <w:b w:val="0"/>
          <w:sz w:val="24"/>
          <w:szCs w:val="24"/>
        </w:rPr>
        <w:t xml:space="preserve">В целях бесперебойной работы сети Интернет в ППЭ было предусмотрено резервное оборудование. </w:t>
      </w:r>
    </w:p>
    <w:p w14:paraId="65A867FD" w14:textId="77777777" w:rsidR="00A75EBE" w:rsidRPr="00C71F89" w:rsidRDefault="00A75EBE" w:rsidP="00A75EBE">
      <w:pPr>
        <w:pStyle w:val="1"/>
        <w:numPr>
          <w:ilvl w:val="0"/>
          <w:numId w:val="4"/>
        </w:numPr>
        <w:shd w:val="clear" w:color="auto" w:fill="auto"/>
        <w:suppressAutoHyphens/>
        <w:spacing w:line="276" w:lineRule="auto"/>
        <w:ind w:left="120" w:right="140" w:firstLine="300"/>
        <w:jc w:val="both"/>
        <w:rPr>
          <w:b w:val="0"/>
        </w:rPr>
      </w:pPr>
      <w:r w:rsidRPr="00C71F89">
        <w:rPr>
          <w:b w:val="0"/>
          <w:sz w:val="24"/>
          <w:szCs w:val="24"/>
        </w:rPr>
        <w:t>Согласно действующему законодательству в области проведения государственной итоговой аттестации приобретены необходимая техника, расходные материалы, канцелярия.</w:t>
      </w:r>
    </w:p>
    <w:p w14:paraId="08AA50D8" w14:textId="77777777" w:rsidR="00A75EBE" w:rsidRPr="00C71F89" w:rsidRDefault="00A75EBE" w:rsidP="00A75EBE">
      <w:pPr>
        <w:pStyle w:val="1"/>
        <w:numPr>
          <w:ilvl w:val="0"/>
          <w:numId w:val="4"/>
        </w:numPr>
        <w:shd w:val="clear" w:color="auto" w:fill="auto"/>
        <w:suppressAutoHyphens/>
        <w:spacing w:line="276" w:lineRule="auto"/>
        <w:ind w:left="120" w:right="140" w:firstLine="300"/>
        <w:jc w:val="both"/>
        <w:rPr>
          <w:b w:val="0"/>
        </w:rPr>
      </w:pPr>
      <w:r w:rsidRPr="00C71F89">
        <w:rPr>
          <w:b w:val="0"/>
          <w:sz w:val="24"/>
          <w:szCs w:val="24"/>
        </w:rPr>
        <w:t>Пункты проведения экзаменов по образовательным программам основного общего и среднего общего образования оснащены переносными металлоискателями.</w:t>
      </w:r>
    </w:p>
    <w:p w14:paraId="08EC3295" w14:textId="77777777" w:rsidR="00A75EBE" w:rsidRPr="00C71F89" w:rsidRDefault="00A75EBE" w:rsidP="00A75EBE">
      <w:pPr>
        <w:pStyle w:val="1"/>
        <w:numPr>
          <w:ilvl w:val="0"/>
          <w:numId w:val="4"/>
        </w:numPr>
        <w:shd w:val="clear" w:color="auto" w:fill="auto"/>
        <w:suppressAutoHyphens/>
        <w:spacing w:line="276" w:lineRule="auto"/>
        <w:ind w:left="120" w:right="140" w:firstLine="300"/>
        <w:jc w:val="both"/>
        <w:rPr>
          <w:b w:val="0"/>
        </w:rPr>
      </w:pPr>
      <w:r w:rsidRPr="00C71F89">
        <w:rPr>
          <w:b w:val="0"/>
          <w:sz w:val="24"/>
          <w:szCs w:val="24"/>
        </w:rPr>
        <w:t>Обеспечен посредством межведомственного взаимодействия общественный порядок в ППЭ проведения ГИА.</w:t>
      </w:r>
    </w:p>
    <w:p w14:paraId="685D35E0" w14:textId="77777777" w:rsidR="00A75EBE" w:rsidRPr="00C71F89" w:rsidRDefault="00A75EBE" w:rsidP="00A75EBE">
      <w:pPr>
        <w:pStyle w:val="1"/>
        <w:numPr>
          <w:ilvl w:val="0"/>
          <w:numId w:val="4"/>
        </w:numPr>
        <w:shd w:val="clear" w:color="auto" w:fill="auto"/>
        <w:suppressAutoHyphens/>
        <w:spacing w:line="276" w:lineRule="auto"/>
        <w:ind w:left="120" w:right="140" w:firstLine="300"/>
        <w:jc w:val="both"/>
        <w:rPr>
          <w:b w:val="0"/>
        </w:rPr>
      </w:pPr>
      <w:r w:rsidRPr="00C71F89">
        <w:rPr>
          <w:b w:val="0"/>
          <w:sz w:val="24"/>
          <w:szCs w:val="24"/>
        </w:rPr>
        <w:t>Обеспечено посредством межведомственного взаимодействия бесперебойное электроснабжение в ППЭ проведения ГИА.</w:t>
      </w:r>
    </w:p>
    <w:p w14:paraId="5AE8B19C" w14:textId="77777777" w:rsidR="00A75EBE" w:rsidRPr="00C71F89" w:rsidRDefault="00A75EBE" w:rsidP="00A75EBE">
      <w:pPr>
        <w:pStyle w:val="1"/>
        <w:numPr>
          <w:ilvl w:val="0"/>
          <w:numId w:val="4"/>
        </w:numPr>
        <w:shd w:val="clear" w:color="auto" w:fill="auto"/>
        <w:suppressAutoHyphens/>
        <w:spacing w:line="276" w:lineRule="auto"/>
        <w:ind w:left="120" w:right="140" w:firstLine="300"/>
        <w:jc w:val="both"/>
        <w:rPr>
          <w:b w:val="0"/>
        </w:rPr>
      </w:pPr>
      <w:r w:rsidRPr="00C71F89">
        <w:rPr>
          <w:b w:val="0"/>
          <w:sz w:val="24"/>
          <w:szCs w:val="24"/>
        </w:rPr>
        <w:t>Обеспечено посредством межведомственного взаимодействия медицинское сопровождение проведения ГИА.</w:t>
      </w:r>
    </w:p>
    <w:p w14:paraId="2BF28258" w14:textId="77777777" w:rsidR="00A75EBE" w:rsidRPr="00C71F89" w:rsidRDefault="00A75EBE" w:rsidP="00A75EBE">
      <w:pPr>
        <w:pStyle w:val="1"/>
        <w:shd w:val="clear" w:color="auto" w:fill="auto"/>
        <w:spacing w:line="276" w:lineRule="auto"/>
        <w:ind w:right="140"/>
        <w:rPr>
          <w:b w:val="0"/>
          <w:i/>
          <w:color w:val="FF0000"/>
          <w:sz w:val="24"/>
          <w:szCs w:val="24"/>
        </w:rPr>
      </w:pPr>
    </w:p>
    <w:p w14:paraId="117F2730" w14:textId="77777777" w:rsidR="00A75EBE" w:rsidRPr="009D7546" w:rsidRDefault="00A75EBE" w:rsidP="00A75EBE">
      <w:pPr>
        <w:pStyle w:val="a4"/>
        <w:spacing w:line="276" w:lineRule="auto"/>
        <w:jc w:val="center"/>
      </w:pPr>
      <w:r w:rsidRPr="009D7546">
        <w:rPr>
          <w:rFonts w:ascii="Times New Roman" w:hAnsi="Times New Roman"/>
          <w:b/>
          <w:i/>
          <w:sz w:val="24"/>
          <w:szCs w:val="24"/>
        </w:rPr>
        <w:t>Государственная итоговая аттестация выпускников 9-х классов</w:t>
      </w:r>
    </w:p>
    <w:p w14:paraId="560F1F46" w14:textId="77777777" w:rsidR="00A75EBE" w:rsidRPr="001C05FA" w:rsidRDefault="00A75EBE" w:rsidP="00A75EBE">
      <w:pPr>
        <w:pStyle w:val="a4"/>
        <w:spacing w:line="276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14:paraId="1D2F9B2C" w14:textId="77777777" w:rsidR="00A75EBE" w:rsidRPr="000D2FD7" w:rsidRDefault="00A75EBE" w:rsidP="00A75EBE">
      <w:pPr>
        <w:pStyle w:val="a4"/>
        <w:spacing w:line="276" w:lineRule="auto"/>
        <w:ind w:firstLine="708"/>
        <w:jc w:val="both"/>
      </w:pPr>
      <w:r w:rsidRPr="009D7546">
        <w:rPr>
          <w:rFonts w:ascii="Times New Roman" w:hAnsi="Times New Roman"/>
          <w:sz w:val="24"/>
          <w:szCs w:val="24"/>
        </w:rPr>
        <w:t xml:space="preserve">В рамках реализации Концепции преподавания русского языка и литературы для проверки навыков устной речи у школьников в 2023 году было организовано проведение итогового собеседования (далее – ИС) как одного из условий допуска к государственной итоговой аттестации по образовательным программам основного общего образования. </w:t>
      </w:r>
      <w:r w:rsidRPr="00E954B4">
        <w:rPr>
          <w:rFonts w:ascii="Times New Roman" w:hAnsi="Times New Roman"/>
          <w:sz w:val="24"/>
          <w:szCs w:val="24"/>
        </w:rPr>
        <w:t xml:space="preserve">Для участия в итоговом собеседовании участниками было подано </w:t>
      </w:r>
      <w:r w:rsidRPr="00992BE0">
        <w:rPr>
          <w:rFonts w:ascii="Times New Roman" w:hAnsi="Times New Roman"/>
          <w:sz w:val="24"/>
          <w:szCs w:val="24"/>
        </w:rPr>
        <w:t>252 заявления.</w:t>
      </w:r>
      <w:r w:rsidRPr="00E954B4">
        <w:rPr>
          <w:rFonts w:ascii="Times New Roman" w:hAnsi="Times New Roman"/>
          <w:sz w:val="24"/>
          <w:szCs w:val="24"/>
        </w:rPr>
        <w:t xml:space="preserve"> Были сформированы комиссии в образовательных организациях: комиссии по проведению, комиссии по проверке.</w:t>
      </w:r>
      <w:r w:rsidRPr="001C05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54B4">
        <w:rPr>
          <w:rFonts w:ascii="Times New Roman" w:hAnsi="Times New Roman"/>
          <w:sz w:val="24"/>
          <w:szCs w:val="24"/>
        </w:rPr>
        <w:t>Не допущены к прохождению ГИА-2023 по результатам итогового собеседования 4 человека (</w:t>
      </w:r>
      <w:r w:rsidRPr="00E954B4">
        <w:rPr>
          <w:rFonts w:ascii="Times New Roman" w:hAnsi="Times New Roman"/>
          <w:sz w:val="24"/>
          <w:szCs w:val="24"/>
          <w:lang w:eastAsia="ru-RU"/>
        </w:rPr>
        <w:t>МОУ «</w:t>
      </w:r>
      <w:proofErr w:type="spellStart"/>
      <w:r w:rsidRPr="00E954B4">
        <w:rPr>
          <w:rFonts w:ascii="Times New Roman" w:hAnsi="Times New Roman"/>
          <w:sz w:val="24"/>
          <w:szCs w:val="24"/>
          <w:lang w:eastAsia="ru-RU"/>
        </w:rPr>
        <w:t>Алгатуйская</w:t>
      </w:r>
      <w:proofErr w:type="spellEnd"/>
      <w:r w:rsidRPr="00E954B4">
        <w:rPr>
          <w:rFonts w:ascii="Times New Roman" w:hAnsi="Times New Roman"/>
          <w:sz w:val="24"/>
          <w:szCs w:val="24"/>
          <w:lang w:eastAsia="ru-RU"/>
        </w:rPr>
        <w:t xml:space="preserve"> СОШ», </w:t>
      </w:r>
      <w:r w:rsidRPr="00E954B4">
        <w:rPr>
          <w:rFonts w:ascii="Times New Roman" w:hAnsi="Times New Roman"/>
          <w:sz w:val="24"/>
          <w:szCs w:val="24"/>
        </w:rPr>
        <w:t>МОУ «</w:t>
      </w:r>
      <w:proofErr w:type="spellStart"/>
      <w:r w:rsidRPr="00E954B4">
        <w:rPr>
          <w:rFonts w:ascii="Times New Roman" w:hAnsi="Times New Roman"/>
          <w:sz w:val="24"/>
          <w:szCs w:val="24"/>
        </w:rPr>
        <w:t>Котикская</w:t>
      </w:r>
      <w:proofErr w:type="spellEnd"/>
      <w:r w:rsidRPr="00E954B4">
        <w:rPr>
          <w:rFonts w:ascii="Times New Roman" w:hAnsi="Times New Roman"/>
          <w:sz w:val="24"/>
          <w:szCs w:val="24"/>
        </w:rPr>
        <w:t xml:space="preserve"> СОШ», МОУ «</w:t>
      </w:r>
      <w:proofErr w:type="spellStart"/>
      <w:r w:rsidRPr="00E954B4">
        <w:rPr>
          <w:rFonts w:ascii="Times New Roman" w:hAnsi="Times New Roman"/>
          <w:sz w:val="24"/>
          <w:szCs w:val="24"/>
        </w:rPr>
        <w:t>Гадалейская</w:t>
      </w:r>
      <w:proofErr w:type="spellEnd"/>
      <w:r w:rsidRPr="00E954B4">
        <w:rPr>
          <w:rFonts w:ascii="Times New Roman" w:hAnsi="Times New Roman"/>
          <w:sz w:val="24"/>
          <w:szCs w:val="24"/>
        </w:rPr>
        <w:t xml:space="preserve"> СОШ»)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Pr="001C05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54B4">
        <w:rPr>
          <w:rFonts w:ascii="Times New Roman" w:hAnsi="Times New Roman"/>
          <w:sz w:val="24"/>
          <w:szCs w:val="24"/>
        </w:rPr>
        <w:t>Успеваемость по итогам ИС составила 98,4%</w:t>
      </w:r>
      <w:r w:rsidRPr="001C05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7546">
        <w:rPr>
          <w:rFonts w:ascii="Times New Roman" w:hAnsi="Times New Roman"/>
          <w:sz w:val="24"/>
          <w:szCs w:val="24"/>
        </w:rPr>
        <w:t>(в 2022 году – 97%, 2021 году – 100%).</w:t>
      </w:r>
    </w:p>
    <w:p w14:paraId="46609930" w14:textId="77777777" w:rsidR="00A75EBE" w:rsidRPr="000D2FD7" w:rsidRDefault="00A75EBE" w:rsidP="00A75EBE">
      <w:pPr>
        <w:pStyle w:val="a4"/>
        <w:spacing w:line="276" w:lineRule="auto"/>
        <w:ind w:firstLine="708"/>
        <w:jc w:val="both"/>
      </w:pPr>
      <w:r w:rsidRPr="009D7546">
        <w:rPr>
          <w:rFonts w:ascii="Times New Roman" w:hAnsi="Times New Roman"/>
          <w:sz w:val="24"/>
          <w:szCs w:val="24"/>
        </w:rPr>
        <w:t xml:space="preserve">Государственная итоговая аттестация для выпускников 9 классов Тулунского муниципального района </w:t>
      </w:r>
      <w:proofErr w:type="gramStart"/>
      <w:r w:rsidRPr="009D7546">
        <w:rPr>
          <w:rFonts w:ascii="Times New Roman" w:hAnsi="Times New Roman"/>
          <w:sz w:val="24"/>
          <w:szCs w:val="24"/>
        </w:rPr>
        <w:t>проводилась  в</w:t>
      </w:r>
      <w:proofErr w:type="gramEnd"/>
      <w:r w:rsidRPr="009D7546">
        <w:rPr>
          <w:rFonts w:ascii="Times New Roman" w:hAnsi="Times New Roman"/>
          <w:sz w:val="24"/>
          <w:szCs w:val="24"/>
        </w:rPr>
        <w:t xml:space="preserve"> форме основного государственного экзамена (далее - ОГЭ) и государственного выпускного экзамена (далее – ГВЭ) с использованием контрольных измерительных материалов, представляющих собой комплексы заданий стандартизированной формы (КИМ).</w:t>
      </w:r>
    </w:p>
    <w:p w14:paraId="02E194BE" w14:textId="77777777" w:rsidR="00A75EBE" w:rsidRPr="000D2FD7" w:rsidRDefault="00A75EBE" w:rsidP="00A75EBE">
      <w:pPr>
        <w:pStyle w:val="a4"/>
        <w:spacing w:line="276" w:lineRule="auto"/>
        <w:ind w:firstLine="708"/>
        <w:jc w:val="both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74930" distL="1674495" distR="1512570" simplePos="0" relativeHeight="251659264" behindDoc="0" locked="0" layoutInCell="1" allowOverlap="1" wp14:anchorId="48168152" wp14:editId="226C0952">
            <wp:simplePos x="0" y="0"/>
            <wp:positionH relativeFrom="column">
              <wp:posOffset>1739780</wp:posOffset>
            </wp:positionH>
            <wp:positionV relativeFrom="paragraph">
              <wp:posOffset>1532684</wp:posOffset>
            </wp:positionV>
            <wp:extent cx="2618311" cy="2504303"/>
            <wp:effectExtent l="19050" t="0" r="0" b="0"/>
            <wp:wrapNone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1" t="-23" r="-21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311" cy="25043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546">
        <w:rPr>
          <w:rFonts w:ascii="Times New Roman" w:hAnsi="Times New Roman"/>
          <w:sz w:val="24"/>
          <w:szCs w:val="24"/>
        </w:rPr>
        <w:t>В 2023 году количество ППЭ в муниципалитете соответствовало общей численности участников ОГЭ, территориальной доступности и вместимости аудиторного фонда: было организовано 4 пункта проведения экзаменов: 3601 - МОУ «Писаревская СОШ», 3603 - МОУ «</w:t>
      </w:r>
      <w:proofErr w:type="spellStart"/>
      <w:r w:rsidRPr="009D7546">
        <w:rPr>
          <w:rFonts w:ascii="Times New Roman" w:hAnsi="Times New Roman"/>
          <w:sz w:val="24"/>
          <w:szCs w:val="24"/>
        </w:rPr>
        <w:t>Алгатуйская</w:t>
      </w:r>
      <w:proofErr w:type="spellEnd"/>
      <w:r w:rsidRPr="009D7546">
        <w:rPr>
          <w:rFonts w:ascii="Times New Roman" w:hAnsi="Times New Roman"/>
          <w:sz w:val="24"/>
          <w:szCs w:val="24"/>
        </w:rPr>
        <w:t xml:space="preserve"> СОШ», 3604 - МОУ «</w:t>
      </w:r>
      <w:proofErr w:type="spellStart"/>
      <w:r w:rsidRPr="009D7546">
        <w:rPr>
          <w:rFonts w:ascii="Times New Roman" w:hAnsi="Times New Roman"/>
          <w:sz w:val="24"/>
          <w:szCs w:val="24"/>
        </w:rPr>
        <w:t>Ишидейская</w:t>
      </w:r>
      <w:proofErr w:type="spellEnd"/>
      <w:r w:rsidRPr="009D7546">
        <w:rPr>
          <w:rFonts w:ascii="Times New Roman" w:hAnsi="Times New Roman"/>
          <w:sz w:val="24"/>
          <w:szCs w:val="24"/>
        </w:rPr>
        <w:t xml:space="preserve"> ООШ», 3606 - МОУ «Аршанская ООШ». </w:t>
      </w:r>
      <w:r w:rsidRPr="009D7546">
        <w:rPr>
          <w:rStyle w:val="a3"/>
          <w:rFonts w:ascii="Times New Roman" w:eastAsia="Calibri" w:hAnsi="Times New Roman"/>
          <w:sz w:val="24"/>
          <w:szCs w:val="24"/>
        </w:rPr>
        <w:lastRenderedPageBreak/>
        <w:t xml:space="preserve">ППЭ были </w:t>
      </w:r>
      <w:proofErr w:type="gramStart"/>
      <w:r w:rsidRPr="009D7546">
        <w:rPr>
          <w:rStyle w:val="a3"/>
          <w:rFonts w:ascii="Times New Roman" w:eastAsia="Calibri" w:hAnsi="Times New Roman"/>
          <w:sz w:val="24"/>
          <w:szCs w:val="24"/>
        </w:rPr>
        <w:t>оборудованы  средствами</w:t>
      </w:r>
      <w:proofErr w:type="gramEnd"/>
      <w:r w:rsidRPr="009D7546">
        <w:rPr>
          <w:rStyle w:val="a3"/>
          <w:rFonts w:ascii="Times New Roman" w:eastAsia="Calibri" w:hAnsi="Times New Roman"/>
          <w:sz w:val="24"/>
          <w:szCs w:val="24"/>
        </w:rPr>
        <w:t xml:space="preserve"> подавления сигналов подвижной связи (Писаревская СОШ, </w:t>
      </w:r>
      <w:proofErr w:type="spellStart"/>
      <w:r w:rsidRPr="009D7546">
        <w:rPr>
          <w:rStyle w:val="a3"/>
          <w:rFonts w:ascii="Times New Roman" w:eastAsia="Calibri" w:hAnsi="Times New Roman"/>
          <w:sz w:val="24"/>
          <w:szCs w:val="24"/>
        </w:rPr>
        <w:t>Алгатуйская</w:t>
      </w:r>
      <w:proofErr w:type="spellEnd"/>
      <w:r w:rsidRPr="009D7546">
        <w:rPr>
          <w:rStyle w:val="a3"/>
          <w:rFonts w:ascii="Times New Roman" w:eastAsia="Calibri" w:hAnsi="Times New Roman"/>
          <w:sz w:val="24"/>
          <w:szCs w:val="24"/>
        </w:rPr>
        <w:t xml:space="preserve"> СОШ, </w:t>
      </w:r>
      <w:proofErr w:type="spellStart"/>
      <w:r w:rsidRPr="009D7546">
        <w:rPr>
          <w:rFonts w:ascii="Times New Roman" w:hAnsi="Times New Roman"/>
          <w:sz w:val="24"/>
          <w:szCs w:val="24"/>
        </w:rPr>
        <w:t>Ишидейская</w:t>
      </w:r>
      <w:proofErr w:type="spellEnd"/>
      <w:r w:rsidRPr="009D7546">
        <w:rPr>
          <w:rFonts w:ascii="Times New Roman" w:hAnsi="Times New Roman"/>
          <w:sz w:val="24"/>
          <w:szCs w:val="24"/>
        </w:rPr>
        <w:t xml:space="preserve"> ООШ</w:t>
      </w:r>
      <w:r w:rsidRPr="009D7546">
        <w:rPr>
          <w:rStyle w:val="a3"/>
          <w:rFonts w:ascii="Times New Roman" w:eastAsia="Calibri" w:hAnsi="Times New Roman"/>
          <w:sz w:val="24"/>
          <w:szCs w:val="24"/>
        </w:rPr>
        <w:t>) и  средствами видеонаблюдения в аудиториях (Аршанская ООШ).</w:t>
      </w:r>
      <w:r w:rsidRPr="009D7546">
        <w:rPr>
          <w:rFonts w:ascii="Times New Roman" w:hAnsi="Times New Roman"/>
          <w:sz w:val="24"/>
          <w:szCs w:val="24"/>
        </w:rPr>
        <w:t xml:space="preserve"> В 2023 году применялась технология печати КИМ в ППЭ.</w:t>
      </w:r>
    </w:p>
    <w:p w14:paraId="2313E962" w14:textId="77777777" w:rsidR="00A75EBE" w:rsidRDefault="00A75EBE" w:rsidP="00A75E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2BE0">
        <w:rPr>
          <w:rFonts w:ascii="Times New Roman" w:hAnsi="Times New Roman"/>
          <w:sz w:val="24"/>
          <w:szCs w:val="24"/>
        </w:rPr>
        <w:t>В 2023 году в Тулунском районе завершили обучение в образовательных организациях</w:t>
      </w:r>
      <w:r w:rsidRPr="00992B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2BE0">
        <w:rPr>
          <w:rFonts w:ascii="Times New Roman" w:hAnsi="Times New Roman"/>
          <w:sz w:val="24"/>
          <w:szCs w:val="24"/>
        </w:rPr>
        <w:t>316 выпускников основной школы, из них 238 выпускников  были допущены к государственной итоговой аттестации, 64 выпускника обучались по адаптированной образовательной программе и получили свидетельство об обучении, 14 обучающихся не допущены к ГИА,</w:t>
      </w:r>
      <w:r w:rsidRPr="00356E11">
        <w:rPr>
          <w:rFonts w:ascii="Times New Roman" w:hAnsi="Times New Roman"/>
          <w:sz w:val="24"/>
          <w:szCs w:val="24"/>
        </w:rPr>
        <w:t xml:space="preserve"> </w:t>
      </w:r>
    </w:p>
    <w:p w14:paraId="4DED1C76" w14:textId="77777777" w:rsidR="00A75EBE" w:rsidRDefault="00A75EBE" w:rsidP="00A75E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69ACC4" w14:textId="77777777" w:rsidR="00A75EBE" w:rsidRPr="000A5C46" w:rsidRDefault="00A75EBE" w:rsidP="00A75EBE">
      <w:pPr>
        <w:pStyle w:val="a4"/>
        <w:spacing w:line="276" w:lineRule="auto"/>
        <w:ind w:firstLine="708"/>
        <w:jc w:val="both"/>
      </w:pPr>
      <w:r w:rsidRPr="000A5C46">
        <w:rPr>
          <w:rFonts w:ascii="Times New Roman" w:hAnsi="Times New Roman"/>
          <w:sz w:val="24"/>
          <w:szCs w:val="24"/>
        </w:rPr>
        <w:t>Успеваемость по математике в 2023 году составила 91,14% (в 2022 году – 80,17%, 2021 году - 80,17% , 2019 году – 67%),</w:t>
      </w:r>
      <w:r w:rsidRPr="001C05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5C46">
        <w:rPr>
          <w:rFonts w:ascii="Times New Roman" w:hAnsi="Times New Roman"/>
          <w:sz w:val="24"/>
          <w:szCs w:val="24"/>
        </w:rPr>
        <w:t xml:space="preserve">качество знаний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C46">
        <w:rPr>
          <w:rFonts w:ascii="Times New Roman" w:hAnsi="Times New Roman"/>
          <w:sz w:val="24"/>
          <w:szCs w:val="24"/>
        </w:rPr>
        <w:t>51,05% (в 2022 году – 34,8%, 2021 году - 16,4% , 2019 году - 31,7%).</w:t>
      </w:r>
    </w:p>
    <w:p w14:paraId="1D15A323" w14:textId="77777777" w:rsidR="00A75EBE" w:rsidRDefault="00A75EBE" w:rsidP="00A75E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D67">
        <w:rPr>
          <w:rFonts w:ascii="Times New Roman" w:hAnsi="Times New Roman"/>
          <w:sz w:val="24"/>
          <w:szCs w:val="24"/>
        </w:rPr>
        <w:t>Не справились с работой по математике – 2</w:t>
      </w:r>
      <w:r>
        <w:rPr>
          <w:rFonts w:ascii="Times New Roman" w:hAnsi="Times New Roman"/>
          <w:sz w:val="24"/>
          <w:szCs w:val="24"/>
        </w:rPr>
        <w:t>0</w:t>
      </w:r>
      <w:r w:rsidRPr="00F54D67">
        <w:rPr>
          <w:rFonts w:ascii="Times New Roman" w:hAnsi="Times New Roman"/>
          <w:sz w:val="24"/>
          <w:szCs w:val="24"/>
        </w:rPr>
        <w:t xml:space="preserve"> человек – 8,9% (в 2022 году – 16%, 2021 году - 19,66%, 2019 году – 33,3%).</w:t>
      </w:r>
    </w:p>
    <w:p w14:paraId="62203793" w14:textId="77777777" w:rsidR="00A75EBE" w:rsidRDefault="00A75EBE" w:rsidP="00A75E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00F5A5" w14:textId="77777777" w:rsidR="00A75EBE" w:rsidRPr="00022451" w:rsidRDefault="00A75EBE" w:rsidP="00A75EBE">
      <w:pPr>
        <w:pStyle w:val="a4"/>
        <w:spacing w:line="276" w:lineRule="auto"/>
        <w:ind w:firstLine="708"/>
        <w:jc w:val="both"/>
      </w:pPr>
      <w:r w:rsidRPr="00022451">
        <w:rPr>
          <w:rFonts w:ascii="Times New Roman" w:hAnsi="Times New Roman"/>
          <w:sz w:val="24"/>
          <w:szCs w:val="24"/>
        </w:rPr>
        <w:t xml:space="preserve">Успеваемость по русскому языку в 2023 году составила 97,2% (в 2022 году – 94,5%, 2021 году </w:t>
      </w:r>
      <w:proofErr w:type="gramStart"/>
      <w:r w:rsidRPr="00022451">
        <w:rPr>
          <w:rFonts w:ascii="Times New Roman" w:hAnsi="Times New Roman"/>
          <w:sz w:val="24"/>
          <w:szCs w:val="24"/>
        </w:rPr>
        <w:t>-  88</w:t>
      </w:r>
      <w:proofErr w:type="gramEnd"/>
      <w:r w:rsidRPr="00022451">
        <w:rPr>
          <w:rFonts w:ascii="Times New Roman" w:hAnsi="Times New Roman"/>
          <w:sz w:val="24"/>
          <w:szCs w:val="24"/>
        </w:rPr>
        <w:t>,7%)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2451">
        <w:rPr>
          <w:rFonts w:ascii="Times New Roman" w:hAnsi="Times New Roman"/>
          <w:sz w:val="24"/>
          <w:szCs w:val="24"/>
        </w:rPr>
        <w:t xml:space="preserve">Качество знаний по русскому языку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022451">
        <w:rPr>
          <w:rFonts w:ascii="Times New Roman" w:hAnsi="Times New Roman"/>
          <w:sz w:val="24"/>
          <w:szCs w:val="24"/>
        </w:rPr>
        <w:t xml:space="preserve"> 47</w:t>
      </w:r>
      <w:proofErr w:type="gramEnd"/>
      <w:r w:rsidRPr="00022451">
        <w:rPr>
          <w:rFonts w:ascii="Times New Roman" w:hAnsi="Times New Roman"/>
          <w:sz w:val="24"/>
          <w:szCs w:val="24"/>
        </w:rPr>
        <w:t xml:space="preserve">,4% (в 2022 году – 44,2%, 2021 году - 35%, 2019 году - 33%, 2018 году -  25,6%). </w:t>
      </w:r>
    </w:p>
    <w:p w14:paraId="04DC7C5C" w14:textId="77777777" w:rsidR="00A75EBE" w:rsidRPr="001C05FA" w:rsidRDefault="00A75EBE" w:rsidP="00A75EBE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99B787E" w14:textId="77777777" w:rsidR="00A75EBE" w:rsidRPr="00022451" w:rsidRDefault="00A75EBE" w:rsidP="00A75EBE">
      <w:pPr>
        <w:pStyle w:val="a4"/>
        <w:spacing w:line="276" w:lineRule="auto"/>
        <w:ind w:firstLine="708"/>
        <w:jc w:val="both"/>
      </w:pPr>
      <w:r w:rsidRPr="00022451">
        <w:rPr>
          <w:rFonts w:ascii="Times New Roman" w:hAnsi="Times New Roman"/>
          <w:sz w:val="24"/>
          <w:szCs w:val="24"/>
        </w:rPr>
        <w:t xml:space="preserve">Не справились с работой по русскому языку – </w:t>
      </w:r>
      <w:proofErr w:type="gramStart"/>
      <w:r w:rsidRPr="00022451">
        <w:rPr>
          <w:rFonts w:ascii="Times New Roman" w:hAnsi="Times New Roman"/>
          <w:sz w:val="24"/>
          <w:szCs w:val="24"/>
        </w:rPr>
        <w:t>6  человек</w:t>
      </w:r>
      <w:proofErr w:type="gramEnd"/>
      <w:r w:rsidRPr="00022451">
        <w:rPr>
          <w:rFonts w:ascii="Times New Roman" w:hAnsi="Times New Roman"/>
          <w:sz w:val="24"/>
          <w:szCs w:val="24"/>
        </w:rPr>
        <w:t xml:space="preserve"> – 2,8%, ( в 2022 году – 3,5%, 2021 году -  11,11%, 2019 году – 11,5%). </w:t>
      </w:r>
    </w:p>
    <w:p w14:paraId="7C6A2D8C" w14:textId="77777777" w:rsidR="00A75EBE" w:rsidRPr="001C05FA" w:rsidRDefault="00A75EBE" w:rsidP="00A75EBE">
      <w:pPr>
        <w:pStyle w:val="a4"/>
        <w:spacing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0624168" w14:textId="77777777" w:rsidR="00A75EBE" w:rsidRPr="008C00B3" w:rsidRDefault="00A75EBE" w:rsidP="00A75E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0B3">
        <w:rPr>
          <w:rFonts w:ascii="Times New Roman" w:hAnsi="Times New Roman"/>
          <w:b/>
          <w:sz w:val="24"/>
          <w:szCs w:val="24"/>
        </w:rPr>
        <w:t xml:space="preserve">Результаты экзаменов по выбору показывают, </w:t>
      </w:r>
      <w:proofErr w:type="gramStart"/>
      <w:r w:rsidRPr="008C00B3">
        <w:rPr>
          <w:rFonts w:ascii="Times New Roman" w:hAnsi="Times New Roman"/>
          <w:b/>
          <w:sz w:val="24"/>
          <w:szCs w:val="24"/>
        </w:rPr>
        <w:t xml:space="preserve">что  </w:t>
      </w:r>
      <w:r w:rsidRPr="008C00B3">
        <w:rPr>
          <w:rFonts w:ascii="Times New Roman" w:hAnsi="Times New Roman"/>
          <w:sz w:val="24"/>
          <w:szCs w:val="24"/>
        </w:rPr>
        <w:t>в</w:t>
      </w:r>
      <w:proofErr w:type="gramEnd"/>
      <w:r w:rsidRPr="008C00B3">
        <w:rPr>
          <w:rFonts w:ascii="Times New Roman" w:hAnsi="Times New Roman"/>
          <w:sz w:val="24"/>
          <w:szCs w:val="24"/>
        </w:rPr>
        <w:t xml:space="preserve"> 2023 году по сравнению с 2022 годом улучшились результаты успеваемости по</w:t>
      </w:r>
      <w:r w:rsidRPr="008C00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00B3">
        <w:rPr>
          <w:rFonts w:ascii="Times New Roman" w:hAnsi="Times New Roman"/>
          <w:sz w:val="24"/>
          <w:szCs w:val="24"/>
        </w:rPr>
        <w:t xml:space="preserve">физике, биологии, истории, информатике, обществознанию, произошло снижение показателей по химии, географии, стабильны результаты по литературе. 7 обучающихся не преодолели минимальный порог по результатам экзамена по выбору. </w:t>
      </w:r>
    </w:p>
    <w:p w14:paraId="2473FBD7" w14:textId="77777777" w:rsidR="00A75EBE" w:rsidRDefault="00A75EBE" w:rsidP="00A75E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911E68" w14:textId="77777777" w:rsidR="00A75EBE" w:rsidRDefault="00A75EBE" w:rsidP="00A75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27C">
        <w:rPr>
          <w:rFonts w:ascii="Times New Roman" w:hAnsi="Times New Roman" w:cs="Times New Roman"/>
          <w:sz w:val="24"/>
          <w:szCs w:val="24"/>
        </w:rPr>
        <w:t>В 2023 году в основной период проведения государственной итоговой аттестации не получили аттестат об основном общем образовании 15%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(35 человек).</w:t>
      </w:r>
    </w:p>
    <w:p w14:paraId="2A483135" w14:textId="77777777" w:rsidR="00A75EBE" w:rsidRPr="002A227C" w:rsidRDefault="00A75EBE" w:rsidP="00A75EBE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A227C">
        <w:rPr>
          <w:rFonts w:ascii="Times New Roman" w:hAnsi="Times New Roman"/>
          <w:sz w:val="24"/>
          <w:szCs w:val="24"/>
        </w:rPr>
        <w:t>В сентябре 2023 года организован дополнительный период для сдачи обязательных экзаменов.  Выпускник</w:t>
      </w:r>
      <w:r>
        <w:rPr>
          <w:rFonts w:ascii="Times New Roman" w:hAnsi="Times New Roman"/>
          <w:sz w:val="24"/>
          <w:szCs w:val="24"/>
        </w:rPr>
        <w:t>ам</w:t>
      </w:r>
      <w:r w:rsidRPr="002A227C">
        <w:rPr>
          <w:rFonts w:ascii="Times New Roman" w:hAnsi="Times New Roman"/>
          <w:sz w:val="24"/>
          <w:szCs w:val="24"/>
        </w:rPr>
        <w:t xml:space="preserve"> 9 класса, не получивш</w:t>
      </w:r>
      <w:r>
        <w:rPr>
          <w:rFonts w:ascii="Times New Roman" w:hAnsi="Times New Roman"/>
          <w:sz w:val="24"/>
          <w:szCs w:val="24"/>
        </w:rPr>
        <w:t>им</w:t>
      </w:r>
      <w:r w:rsidRPr="002A227C">
        <w:rPr>
          <w:rFonts w:ascii="Times New Roman" w:hAnsi="Times New Roman"/>
          <w:sz w:val="24"/>
          <w:szCs w:val="24"/>
        </w:rPr>
        <w:t xml:space="preserve"> аттестат об основном общем </w:t>
      </w:r>
      <w:proofErr w:type="gramStart"/>
      <w:r w:rsidRPr="002A227C">
        <w:rPr>
          <w:rFonts w:ascii="Times New Roman" w:hAnsi="Times New Roman"/>
          <w:sz w:val="24"/>
          <w:szCs w:val="24"/>
        </w:rPr>
        <w:t>образовании,  предоставлена</w:t>
      </w:r>
      <w:proofErr w:type="gramEnd"/>
      <w:r w:rsidRPr="002A227C">
        <w:rPr>
          <w:rFonts w:ascii="Times New Roman" w:hAnsi="Times New Roman"/>
          <w:sz w:val="24"/>
          <w:szCs w:val="24"/>
        </w:rPr>
        <w:t xml:space="preserve"> возможность остаться на повторное обучение в 9 классе;  после успешной сдачи экзаменов в сентябрьский дополнительный период, выпускник имеет право перейти в 10 класс или на 1 курс профессиональных организаций.</w:t>
      </w:r>
      <w:r w:rsidRPr="002A227C">
        <w:rPr>
          <w:rFonts w:ascii="Times New Roman" w:hAnsi="Times New Roman"/>
          <w:sz w:val="24"/>
          <w:szCs w:val="24"/>
        </w:rPr>
        <w:tab/>
      </w:r>
    </w:p>
    <w:p w14:paraId="2E94854A" w14:textId="77777777" w:rsidR="00A75EBE" w:rsidRPr="002A227C" w:rsidRDefault="00A75EBE" w:rsidP="00A75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CA22DB" w14:textId="77777777" w:rsidR="00A75EBE" w:rsidRPr="0016120E" w:rsidRDefault="00A75EBE" w:rsidP="00A75EBE">
      <w:pPr>
        <w:pStyle w:val="a4"/>
        <w:spacing w:line="276" w:lineRule="auto"/>
        <w:ind w:firstLine="360"/>
        <w:jc w:val="both"/>
      </w:pPr>
      <w:r w:rsidRPr="0016120E">
        <w:rPr>
          <w:rFonts w:ascii="Times New Roman" w:hAnsi="Times New Roman"/>
          <w:sz w:val="24"/>
          <w:szCs w:val="24"/>
        </w:rPr>
        <w:t xml:space="preserve">По итогам дополнительного периода ГИА-9 из 35 выпускников, не получивших аттестат об основном общем образовании в основной период проведения государственной итоговой аттестации по программам основного общего образования, 28 человек – 80%  (в 2022 году – 36,6%, 2021 году - 93,75%, 2019 году - 25,8%) получили документ об образовании. </w:t>
      </w:r>
    </w:p>
    <w:p w14:paraId="6FA7DD29" w14:textId="77777777" w:rsidR="00A75EBE" w:rsidRDefault="00A75EBE" w:rsidP="00A75EBE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5DC512D" w14:textId="77777777" w:rsidR="00A75EBE" w:rsidRPr="00C90EF6" w:rsidRDefault="00A75EBE" w:rsidP="00C90EF6">
      <w:pPr>
        <w:pStyle w:val="a4"/>
        <w:spacing w:line="276" w:lineRule="auto"/>
        <w:ind w:firstLine="360"/>
        <w:jc w:val="both"/>
      </w:pPr>
      <w:r w:rsidRPr="0016120E">
        <w:rPr>
          <w:rFonts w:ascii="Times New Roman" w:hAnsi="Times New Roman"/>
          <w:sz w:val="24"/>
          <w:szCs w:val="24"/>
        </w:rPr>
        <w:t>Таким образом, из 238 участников ГИА-9 получили аттестат об основном общем образовании – 231 человек – 97% (в 2022 году – 87%, 2021 году – 98,7%, 2019 году - 72,6%), 7 человек – 3%  (в  2022 году – 13%, 2021 году – 1,3%, 2019 году - 27,4%) оставлены на повторное обучение в 9 классе по индивидуальному учебному плану.</w:t>
      </w:r>
    </w:p>
    <w:p w14:paraId="4022F8C0" w14:textId="77777777" w:rsidR="00A75EBE" w:rsidRDefault="00A75EBE" w:rsidP="00A75EBE">
      <w:pPr>
        <w:pStyle w:val="a4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C5C60">
        <w:rPr>
          <w:rFonts w:ascii="Times New Roman" w:hAnsi="Times New Roman"/>
          <w:b/>
          <w:i/>
          <w:sz w:val="24"/>
          <w:szCs w:val="24"/>
        </w:rPr>
        <w:t>Государственная итоговая аттестация в форме ЕГЭ</w:t>
      </w:r>
    </w:p>
    <w:p w14:paraId="18ADA995" w14:textId="77777777" w:rsidR="00A75EBE" w:rsidRPr="00DC5C60" w:rsidRDefault="00A75EBE" w:rsidP="00A75EBE">
      <w:pPr>
        <w:pStyle w:val="a4"/>
        <w:spacing w:line="276" w:lineRule="auto"/>
      </w:pPr>
    </w:p>
    <w:p w14:paraId="594F65B6" w14:textId="77777777" w:rsidR="00A75EBE" w:rsidRPr="001C05FA" w:rsidRDefault="00A75EBE" w:rsidP="00A75EBE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E1299">
        <w:rPr>
          <w:rFonts w:ascii="Times New Roman" w:hAnsi="Times New Roman"/>
          <w:sz w:val="24"/>
          <w:szCs w:val="24"/>
        </w:rPr>
        <w:t>В 2023 году в Тулунском муниципальном районе сформирован один пункт проведения экзаменов для обучающихся 11 классов – ППЭ 3601 - МОУ «Писаревская СОШ».</w:t>
      </w:r>
      <w:r w:rsidRPr="001C05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1299">
        <w:rPr>
          <w:rFonts w:ascii="Times New Roman" w:hAnsi="Times New Roman"/>
          <w:sz w:val="24"/>
          <w:szCs w:val="24"/>
        </w:rPr>
        <w:t>ППЭ оборудованы в соответствии с действующим законодательством, в 2023 году в ППЭ 3601 действовало 6 аудиторий, аудитории всех ППЭ укомплектованы рабочими станциями (ноутбук, принтер), штабы ППЭ также оснащены основной рабочей станцией (ноутбук, принтер, сканер) и резервной рабочей станцией.</w:t>
      </w:r>
    </w:p>
    <w:p w14:paraId="55FDD3E1" w14:textId="77777777" w:rsidR="00A75EBE" w:rsidRPr="009E1299" w:rsidRDefault="00A75EBE" w:rsidP="00A75EBE">
      <w:pPr>
        <w:pStyle w:val="a4"/>
        <w:spacing w:line="276" w:lineRule="auto"/>
        <w:ind w:firstLine="708"/>
        <w:jc w:val="both"/>
      </w:pPr>
      <w:r w:rsidRPr="009E1299">
        <w:rPr>
          <w:rFonts w:ascii="Times New Roman" w:hAnsi="Times New Roman"/>
          <w:sz w:val="24"/>
          <w:szCs w:val="24"/>
        </w:rPr>
        <w:t xml:space="preserve">В целях повышения уровня доверия граждан к процедурам проведения единого государственного экзамена (далее - ЕГЭ) с 2014 года организовано видеонаблюдение в ППЭ. Средства видеонаблюдения применялись с учетом требований Федерального закона Российской Федерации от 29 декабря 2012 года </w:t>
      </w:r>
      <w:r w:rsidRPr="009E1299">
        <w:rPr>
          <w:rFonts w:ascii="Times New Roman" w:hAnsi="Times New Roman"/>
          <w:bCs/>
          <w:sz w:val="24"/>
          <w:szCs w:val="24"/>
        </w:rPr>
        <w:t>№ 273-ФЗ</w:t>
      </w:r>
      <w:r w:rsidRPr="009E129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Федерации», </w:t>
      </w:r>
      <w:bookmarkStart w:id="0" w:name="OLE_LINK3"/>
      <w:bookmarkStart w:id="1" w:name="OLE_LINK4"/>
      <w:r w:rsidRPr="009E1299">
        <w:rPr>
          <w:rFonts w:ascii="Times New Roman" w:hAnsi="Times New Roman"/>
          <w:sz w:val="24"/>
          <w:szCs w:val="24"/>
        </w:rPr>
        <w:t>Порядка проведения государственной итоговой аттестации по образовательным программам среднего общего образования (</w:t>
      </w:r>
      <w:bookmarkEnd w:id="0"/>
      <w:bookmarkEnd w:id="1"/>
      <w:r w:rsidRPr="009E129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E1299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E1299">
        <w:rPr>
          <w:rFonts w:ascii="Times New Roman" w:hAnsi="Times New Roman"/>
          <w:sz w:val="24"/>
          <w:szCs w:val="24"/>
        </w:rPr>
        <w:t xml:space="preserve"> России и Рособрнадзора от 07.11.2018 № 190/1512)</w:t>
      </w:r>
      <w:r w:rsidRPr="009E1299">
        <w:rPr>
          <w:rFonts w:ascii="Times New Roman" w:hAnsi="Times New Roman"/>
          <w:bCs/>
          <w:sz w:val="24"/>
          <w:szCs w:val="24"/>
        </w:rPr>
        <w:t>.</w:t>
      </w:r>
    </w:p>
    <w:p w14:paraId="05B633A3" w14:textId="77777777" w:rsidR="00A75EBE" w:rsidRPr="00622AF2" w:rsidRDefault="00A75EBE" w:rsidP="00A75EBE">
      <w:pPr>
        <w:pStyle w:val="a4"/>
        <w:spacing w:line="276" w:lineRule="auto"/>
        <w:ind w:firstLine="708"/>
        <w:jc w:val="both"/>
      </w:pPr>
      <w:r w:rsidRPr="009E1299">
        <w:rPr>
          <w:rFonts w:ascii="Times New Roman" w:hAnsi="Times New Roman"/>
          <w:sz w:val="24"/>
          <w:szCs w:val="24"/>
        </w:rPr>
        <w:t>В 2023 году применялась технология печати КИМ и сканирования бланков в аудиториях. При участниках ЕГЭ материалы распечатывались, впоследствии, работы сканировались и отправлялись в региональный центр обработки информации.</w:t>
      </w:r>
    </w:p>
    <w:p w14:paraId="39E79FF9" w14:textId="77777777" w:rsidR="00A75EBE" w:rsidRPr="00622AF2" w:rsidRDefault="00A75EBE" w:rsidP="00A75EBE">
      <w:pPr>
        <w:pStyle w:val="a4"/>
        <w:spacing w:line="276" w:lineRule="auto"/>
        <w:ind w:firstLine="708"/>
        <w:jc w:val="both"/>
      </w:pPr>
      <w:r w:rsidRPr="005A6DCC">
        <w:rPr>
          <w:rFonts w:ascii="Times New Roman" w:hAnsi="Times New Roman"/>
          <w:sz w:val="24"/>
          <w:szCs w:val="24"/>
        </w:rPr>
        <w:t>В 2023 году выпускников 11 класса – 72 человека, в государственной итоговой аттестации в форме единого государственного экзамена принимали участие 72 выпускника текущего года, 3 выпускника прошлых лет, желающих улучшить результат, полученный ранее, 1 выпускник, не прошедший ГИА в 2022 году, 1 обучающийся СПО.</w:t>
      </w:r>
    </w:p>
    <w:p w14:paraId="05F0F04C" w14:textId="77777777" w:rsidR="00A75EBE" w:rsidRPr="00E02B47" w:rsidRDefault="00A75EBE" w:rsidP="00A75EBE">
      <w:pPr>
        <w:pStyle w:val="a4"/>
        <w:spacing w:line="276" w:lineRule="auto"/>
        <w:ind w:firstLine="708"/>
        <w:jc w:val="both"/>
      </w:pPr>
      <w:r w:rsidRPr="004630CE">
        <w:rPr>
          <w:rFonts w:ascii="Times New Roman" w:hAnsi="Times New Roman"/>
          <w:sz w:val="24"/>
          <w:szCs w:val="24"/>
        </w:rPr>
        <w:t>В декабре 2022 года выпускники 11 классов школ Тулунского района писали итоговое сочинение как допуск к государственной итоговой аттестации. Из 72 обучающихся 11 классов образовательных организаций Тулунского района в декабре 2022 года 71 обучающихся (98,6%) успешно написали итоговое сочинение. В мае 2023 года все обучающиеся общеобразовательных организаций Тулунского района получили допуск к ГИА.</w:t>
      </w:r>
    </w:p>
    <w:p w14:paraId="073F491D" w14:textId="77777777" w:rsidR="00A75EBE" w:rsidRPr="00622AF2" w:rsidRDefault="00A75EBE" w:rsidP="00A75EBE">
      <w:pPr>
        <w:pStyle w:val="a4"/>
        <w:spacing w:line="276" w:lineRule="auto"/>
        <w:ind w:firstLine="708"/>
        <w:jc w:val="both"/>
      </w:pPr>
      <w:r w:rsidRPr="004630CE">
        <w:rPr>
          <w:rFonts w:ascii="Times New Roman" w:hAnsi="Times New Roman"/>
          <w:sz w:val="24"/>
          <w:szCs w:val="24"/>
        </w:rPr>
        <w:t>Из 72 выпускников средней школы 72 (100%) были допущены к прохождению государственной итоговой аттестации в форме ЕГЭ.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E4852D" w14:textId="77777777" w:rsidR="00A75EBE" w:rsidRPr="00E02B47" w:rsidRDefault="00A75EBE" w:rsidP="00A75EBE">
      <w:pPr>
        <w:pStyle w:val="a4"/>
        <w:shd w:val="clear" w:color="auto" w:fill="FFFFFF" w:themeFill="background1"/>
        <w:tabs>
          <w:tab w:val="left" w:pos="8610"/>
        </w:tabs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9A0">
        <w:rPr>
          <w:rFonts w:ascii="Times New Roman" w:hAnsi="Times New Roman"/>
          <w:sz w:val="24"/>
          <w:szCs w:val="24"/>
        </w:rPr>
        <w:t xml:space="preserve">В экзамене по русскому языку в форме ЕГЭ принимали участие 72 выпускника текущего года, успешно сдали ЕГЭ - 72 (100%). </w:t>
      </w:r>
    </w:p>
    <w:p w14:paraId="56D5C632" w14:textId="77777777" w:rsidR="00A75EBE" w:rsidRPr="00E02B47" w:rsidRDefault="00A75EBE" w:rsidP="00A75E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4028">
        <w:rPr>
          <w:rFonts w:ascii="Times New Roman" w:hAnsi="Times New Roman"/>
          <w:sz w:val="24"/>
          <w:szCs w:val="24"/>
        </w:rPr>
        <w:t xml:space="preserve">Успеваемость по русскому языку в 2023 году стабильна на протяжении ряда лет </w:t>
      </w:r>
      <w:proofErr w:type="gramStart"/>
      <w:r w:rsidRPr="00364028">
        <w:rPr>
          <w:rFonts w:ascii="Times New Roman" w:hAnsi="Times New Roman"/>
          <w:sz w:val="24"/>
          <w:szCs w:val="24"/>
        </w:rPr>
        <w:t>и  составила</w:t>
      </w:r>
      <w:proofErr w:type="gramEnd"/>
      <w:r w:rsidRPr="00364028">
        <w:rPr>
          <w:rFonts w:ascii="Times New Roman" w:hAnsi="Times New Roman"/>
          <w:sz w:val="24"/>
          <w:szCs w:val="24"/>
        </w:rPr>
        <w:t xml:space="preserve"> 100%</w:t>
      </w:r>
      <w:r>
        <w:rPr>
          <w:rFonts w:ascii="Times New Roman" w:hAnsi="Times New Roman"/>
          <w:sz w:val="24"/>
          <w:szCs w:val="24"/>
        </w:rPr>
        <w:t>.</w:t>
      </w:r>
    </w:p>
    <w:p w14:paraId="62214481" w14:textId="77777777" w:rsidR="00A75EBE" w:rsidRPr="00364028" w:rsidRDefault="00A75EBE" w:rsidP="00A75E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4028">
        <w:rPr>
          <w:rFonts w:ascii="Times New Roman" w:hAnsi="Times New Roman"/>
          <w:sz w:val="24"/>
          <w:szCs w:val="24"/>
          <w:shd w:val="clear" w:color="auto" w:fill="FFFFFF"/>
        </w:rPr>
        <w:t>С 2019 года выпускники имеют право выбрать для сдачи только один уровень ЕГЭ по математике (базовый или профильный), но при пересдаче этот уровень может быть изменен.</w:t>
      </w:r>
      <w:r w:rsidRPr="003640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314DE89F" w14:textId="77777777" w:rsidR="00A75EBE" w:rsidRPr="000B6F0A" w:rsidRDefault="00A75EBE" w:rsidP="00A75EBE">
      <w:pPr>
        <w:pStyle w:val="a4"/>
        <w:spacing w:line="276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Математику </w:t>
      </w:r>
      <w:r w:rsidRPr="00AE0B60">
        <w:rPr>
          <w:rFonts w:ascii="Times New Roman" w:hAnsi="Times New Roman"/>
          <w:sz w:val="24"/>
          <w:szCs w:val="24"/>
        </w:rPr>
        <w:t>профильн</w:t>
      </w:r>
      <w:r>
        <w:rPr>
          <w:rFonts w:ascii="Times New Roman" w:hAnsi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/>
          <w:sz w:val="24"/>
          <w:szCs w:val="24"/>
        </w:rPr>
        <w:t>уров</w:t>
      </w:r>
      <w:r w:rsidRPr="00AE0B6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я  </w:t>
      </w:r>
      <w:r w:rsidRPr="00AE0B60">
        <w:rPr>
          <w:rFonts w:ascii="Times New Roman" w:hAnsi="Times New Roman"/>
          <w:sz w:val="24"/>
          <w:szCs w:val="24"/>
        </w:rPr>
        <w:t>выполняли</w:t>
      </w:r>
      <w:proofErr w:type="gramEnd"/>
      <w:r w:rsidRPr="00AE0B60">
        <w:rPr>
          <w:rFonts w:ascii="Times New Roman" w:hAnsi="Times New Roman"/>
          <w:sz w:val="24"/>
          <w:szCs w:val="24"/>
        </w:rPr>
        <w:t xml:space="preserve"> 27 человек.</w:t>
      </w:r>
      <w:r w:rsidRPr="001C05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6E76">
        <w:rPr>
          <w:rFonts w:ascii="Times New Roman" w:hAnsi="Times New Roman"/>
          <w:sz w:val="24"/>
          <w:szCs w:val="24"/>
        </w:rPr>
        <w:t>Успешно сдали экзамен - 25 человек – 92,6% (в 2022 году – 95,5%, 2021 году - 92</w:t>
      </w:r>
      <w:proofErr w:type="gramStart"/>
      <w:r w:rsidRPr="00016E76">
        <w:rPr>
          <w:rFonts w:ascii="Times New Roman" w:hAnsi="Times New Roman"/>
          <w:sz w:val="24"/>
          <w:szCs w:val="24"/>
        </w:rPr>
        <w:t>%,  2020</w:t>
      </w:r>
      <w:proofErr w:type="gramEnd"/>
      <w:r w:rsidRPr="00016E76">
        <w:rPr>
          <w:rFonts w:ascii="Times New Roman" w:hAnsi="Times New Roman"/>
          <w:sz w:val="24"/>
          <w:szCs w:val="24"/>
        </w:rPr>
        <w:t xml:space="preserve"> году - 85,7%).</w:t>
      </w:r>
      <w:r w:rsidRPr="001C05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6E76">
        <w:rPr>
          <w:rFonts w:ascii="Times New Roman" w:hAnsi="Times New Roman"/>
          <w:sz w:val="24"/>
          <w:szCs w:val="24"/>
        </w:rPr>
        <w:t>Не перешли минимальный порог 2 выпускника – 7,4% (в 2022 году – 4,5</w:t>
      </w:r>
      <w:proofErr w:type="gramStart"/>
      <w:r w:rsidRPr="00016E76">
        <w:rPr>
          <w:rFonts w:ascii="Times New Roman" w:hAnsi="Times New Roman"/>
          <w:sz w:val="24"/>
          <w:szCs w:val="24"/>
        </w:rPr>
        <w:t>%,  2021</w:t>
      </w:r>
      <w:proofErr w:type="gramEnd"/>
      <w:r w:rsidRPr="00016E76">
        <w:rPr>
          <w:rFonts w:ascii="Times New Roman" w:hAnsi="Times New Roman"/>
          <w:sz w:val="24"/>
          <w:szCs w:val="24"/>
        </w:rPr>
        <w:t xml:space="preserve"> году - 7,9%, 2020 году – 14,3%).</w:t>
      </w:r>
      <w:r w:rsidRPr="001C05F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4E1FAD9" w14:textId="77777777" w:rsidR="00A75EBE" w:rsidRPr="00D363C9" w:rsidRDefault="00A75EBE" w:rsidP="00A75E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4028">
        <w:rPr>
          <w:rFonts w:ascii="Times New Roman" w:hAnsi="Times New Roman"/>
          <w:sz w:val="24"/>
          <w:szCs w:val="24"/>
        </w:rPr>
        <w:t>Математику базового уровня писали 45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364028">
        <w:rPr>
          <w:rFonts w:ascii="Times New Roman" w:hAnsi="Times New Roman"/>
          <w:sz w:val="24"/>
          <w:szCs w:val="24"/>
        </w:rPr>
        <w:t>, не сдали 3 человека –6,7% (в 2022 году – 10,3%, 2019 году - 10,2%).</w:t>
      </w:r>
      <w:r w:rsidRPr="001C05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4028">
        <w:rPr>
          <w:rFonts w:ascii="Times New Roman" w:hAnsi="Times New Roman"/>
          <w:sz w:val="24"/>
          <w:szCs w:val="24"/>
        </w:rPr>
        <w:t>Успеваемость составила 93,3% (в 2022 году – 89,7%,  2019 году - 89,8%),</w:t>
      </w:r>
      <w:r w:rsidRPr="001C05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4028">
        <w:rPr>
          <w:rFonts w:ascii="Times New Roman" w:hAnsi="Times New Roman"/>
          <w:sz w:val="24"/>
          <w:szCs w:val="24"/>
        </w:rPr>
        <w:t xml:space="preserve">качество – 67%  (в 2022 году – 56,4%,  2019 году -  47%), </w:t>
      </w:r>
      <w:r w:rsidRPr="00D363C9">
        <w:rPr>
          <w:rFonts w:ascii="Times New Roman" w:hAnsi="Times New Roman"/>
          <w:sz w:val="24"/>
          <w:szCs w:val="24"/>
        </w:rPr>
        <w:t>средний тестовый балл –13 (в 2022 году – 12,  2019 году – 11), средняя отметка – 3,9 (в  2022 году – 3,6, 2019 году – 3,5).</w:t>
      </w:r>
    </w:p>
    <w:p w14:paraId="3C611D91" w14:textId="77777777" w:rsidR="00A75EBE" w:rsidRPr="001C05FA" w:rsidRDefault="00A75EBE" w:rsidP="00A75EBE">
      <w:pPr>
        <w:pStyle w:val="a4"/>
        <w:ind w:firstLine="708"/>
        <w:rPr>
          <w:rFonts w:ascii="Times New Roman" w:hAnsi="Times New Roman"/>
          <w:color w:val="FF0000"/>
          <w:sz w:val="24"/>
          <w:szCs w:val="24"/>
        </w:rPr>
      </w:pPr>
    </w:p>
    <w:p w14:paraId="74B80922" w14:textId="77777777" w:rsidR="00A75EBE" w:rsidRDefault="00A75EBE" w:rsidP="00A75E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0D77">
        <w:rPr>
          <w:rFonts w:ascii="Times New Roman" w:hAnsi="Times New Roman"/>
          <w:sz w:val="24"/>
          <w:szCs w:val="24"/>
        </w:rPr>
        <w:t>Экзамены по выбору сдавали выпускники, которые желают продолжить обучение в учреждениях высшего и среднего профессионального образования.</w:t>
      </w:r>
    </w:p>
    <w:p w14:paraId="534345CD" w14:textId="77777777" w:rsidR="00A75EBE" w:rsidRPr="00B72BD1" w:rsidRDefault="00A75EBE" w:rsidP="00A75EBE">
      <w:pPr>
        <w:pStyle w:val="a4"/>
        <w:spacing w:line="276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C3C17">
        <w:rPr>
          <w:rFonts w:ascii="Times New Roman" w:hAnsi="Times New Roman"/>
          <w:sz w:val="24"/>
          <w:szCs w:val="24"/>
        </w:rPr>
        <w:t xml:space="preserve">Самый востребованный из предметов по выбору в 2023 </w:t>
      </w:r>
      <w:proofErr w:type="gramStart"/>
      <w:r w:rsidRPr="009C3C17">
        <w:rPr>
          <w:rFonts w:ascii="Times New Roman" w:hAnsi="Times New Roman"/>
          <w:sz w:val="24"/>
          <w:szCs w:val="24"/>
        </w:rPr>
        <w:t>году  -</w:t>
      </w:r>
      <w:proofErr w:type="gramEnd"/>
      <w:r w:rsidRPr="009C3C17">
        <w:rPr>
          <w:rFonts w:ascii="Times New Roman" w:hAnsi="Times New Roman"/>
          <w:sz w:val="24"/>
          <w:szCs w:val="24"/>
        </w:rPr>
        <w:t xml:space="preserve"> обществознание, </w:t>
      </w:r>
      <w:r>
        <w:rPr>
          <w:rFonts w:ascii="Times New Roman" w:hAnsi="Times New Roman"/>
          <w:sz w:val="24"/>
          <w:szCs w:val="24"/>
        </w:rPr>
        <w:t xml:space="preserve">его – выбрали 26 участников ГИА  и  физика – 19 человек.   Биологию </w:t>
      </w:r>
      <w:proofErr w:type="gramStart"/>
      <w:r>
        <w:rPr>
          <w:rFonts w:ascii="Times New Roman" w:hAnsi="Times New Roman"/>
          <w:sz w:val="24"/>
          <w:szCs w:val="24"/>
        </w:rPr>
        <w:t>выбрали</w:t>
      </w:r>
      <w:r w:rsidRPr="009C3C17">
        <w:rPr>
          <w:rFonts w:ascii="Times New Roman" w:hAnsi="Times New Roman"/>
          <w:sz w:val="24"/>
          <w:szCs w:val="24"/>
        </w:rPr>
        <w:t xml:space="preserve">  8</w:t>
      </w:r>
      <w:proofErr w:type="gramEnd"/>
      <w:r w:rsidRPr="009C3C17">
        <w:rPr>
          <w:rFonts w:ascii="Times New Roman" w:hAnsi="Times New Roman"/>
          <w:sz w:val="24"/>
          <w:szCs w:val="24"/>
        </w:rPr>
        <w:t xml:space="preserve"> выпускников, истори</w:t>
      </w:r>
      <w:r>
        <w:rPr>
          <w:rFonts w:ascii="Times New Roman" w:hAnsi="Times New Roman"/>
          <w:sz w:val="24"/>
          <w:szCs w:val="24"/>
        </w:rPr>
        <w:t>ю – 7</w:t>
      </w:r>
      <w:r w:rsidRPr="009C3C17">
        <w:rPr>
          <w:rFonts w:ascii="Times New Roman" w:hAnsi="Times New Roman"/>
          <w:sz w:val="24"/>
          <w:szCs w:val="24"/>
        </w:rPr>
        <w:t xml:space="preserve"> обучающихся, химия и литература – 4, информатика – 3 человек</w:t>
      </w:r>
      <w:r>
        <w:rPr>
          <w:rFonts w:ascii="Times New Roman" w:hAnsi="Times New Roman"/>
          <w:sz w:val="24"/>
          <w:szCs w:val="24"/>
        </w:rPr>
        <w:t>а</w:t>
      </w:r>
      <w:r w:rsidRPr="009C3C17">
        <w:rPr>
          <w:rFonts w:ascii="Times New Roman" w:hAnsi="Times New Roman"/>
          <w:sz w:val="24"/>
          <w:szCs w:val="24"/>
        </w:rPr>
        <w:t xml:space="preserve">, география и английский язык - 2. </w:t>
      </w:r>
    </w:p>
    <w:p w14:paraId="56D9AB67" w14:textId="77777777" w:rsidR="00A75EBE" w:rsidRPr="000B6F0A" w:rsidRDefault="00A75EBE" w:rsidP="00A75E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07E">
        <w:rPr>
          <w:rFonts w:ascii="Times New Roman" w:hAnsi="Times New Roman"/>
          <w:sz w:val="24"/>
          <w:szCs w:val="24"/>
        </w:rPr>
        <w:t>По сравнению с 2022 годом произошло увеличение уровня освоения программ по</w:t>
      </w:r>
      <w:r w:rsidRPr="001C05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9307E">
        <w:rPr>
          <w:rFonts w:ascii="Times New Roman" w:hAnsi="Times New Roman"/>
          <w:sz w:val="24"/>
          <w:szCs w:val="24"/>
        </w:rPr>
        <w:t>информатике, истории,</w:t>
      </w:r>
      <w:r w:rsidRPr="001C05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9307E">
        <w:rPr>
          <w:rFonts w:ascii="Times New Roman" w:hAnsi="Times New Roman"/>
          <w:sz w:val="24"/>
          <w:szCs w:val="24"/>
        </w:rPr>
        <w:t>математике,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07E">
        <w:rPr>
          <w:rFonts w:ascii="Times New Roman" w:hAnsi="Times New Roman"/>
          <w:sz w:val="24"/>
          <w:szCs w:val="24"/>
        </w:rPr>
        <w:t xml:space="preserve">но снизился уровень усвоения программ </w:t>
      </w:r>
      <w:proofErr w:type="gramStart"/>
      <w:r w:rsidRPr="0049307E">
        <w:rPr>
          <w:rFonts w:ascii="Times New Roman" w:hAnsi="Times New Roman"/>
          <w:sz w:val="24"/>
          <w:szCs w:val="24"/>
        </w:rPr>
        <w:t>по  физике</w:t>
      </w:r>
      <w:proofErr w:type="gramEnd"/>
      <w:r w:rsidRPr="0049307E">
        <w:rPr>
          <w:rFonts w:ascii="Times New Roman" w:hAnsi="Times New Roman"/>
          <w:sz w:val="24"/>
          <w:szCs w:val="24"/>
        </w:rPr>
        <w:t>, химии, биологии, обществознанию, остается стабильным результат по литературе, русскому языку, географии, иностранному языку</w:t>
      </w:r>
      <w:r>
        <w:rPr>
          <w:rFonts w:ascii="Times New Roman" w:hAnsi="Times New Roman"/>
          <w:sz w:val="24"/>
          <w:szCs w:val="24"/>
        </w:rPr>
        <w:t xml:space="preserve">. Не преодолели минимальный порог экзаменов по выбору 12 человек. </w:t>
      </w:r>
    </w:p>
    <w:p w14:paraId="779177C4" w14:textId="77777777" w:rsidR="00A75EBE" w:rsidRPr="00CA4276" w:rsidRDefault="00A75EBE" w:rsidP="00A75EBE">
      <w:pPr>
        <w:ind w:firstLine="708"/>
        <w:jc w:val="both"/>
      </w:pPr>
      <w:r w:rsidRPr="00CA4276">
        <w:rPr>
          <w:rFonts w:ascii="Times New Roman" w:hAnsi="Times New Roman" w:cs="Times New Roman"/>
          <w:sz w:val="24"/>
          <w:szCs w:val="24"/>
        </w:rPr>
        <w:t>В 2023 году не получили аттестат о среднем общем образовании в основной период 5 человек – 6,7% (в 2022 году – 7,9%, 2021 году – 5,75%, 2019 году - 7,4%) (МОУ «Будаговская СОШ» - 3, МОУ «</w:t>
      </w:r>
      <w:proofErr w:type="spellStart"/>
      <w:r w:rsidRPr="00CA4276">
        <w:rPr>
          <w:rFonts w:ascii="Times New Roman" w:hAnsi="Times New Roman" w:cs="Times New Roman"/>
          <w:sz w:val="24"/>
          <w:szCs w:val="24"/>
        </w:rPr>
        <w:t>Едогонская</w:t>
      </w:r>
      <w:proofErr w:type="spellEnd"/>
      <w:r w:rsidRPr="00CA4276">
        <w:rPr>
          <w:rFonts w:ascii="Times New Roman" w:hAnsi="Times New Roman" w:cs="Times New Roman"/>
          <w:sz w:val="24"/>
          <w:szCs w:val="24"/>
        </w:rPr>
        <w:t xml:space="preserve"> СОШ» - 1, МОУ «</w:t>
      </w:r>
      <w:proofErr w:type="spellStart"/>
      <w:r w:rsidRPr="00CA4276">
        <w:rPr>
          <w:rFonts w:ascii="Times New Roman" w:hAnsi="Times New Roman" w:cs="Times New Roman"/>
          <w:sz w:val="24"/>
          <w:szCs w:val="24"/>
        </w:rPr>
        <w:t>Котикская</w:t>
      </w:r>
      <w:proofErr w:type="spellEnd"/>
      <w:r w:rsidRPr="00CA4276">
        <w:rPr>
          <w:rFonts w:ascii="Times New Roman" w:hAnsi="Times New Roman" w:cs="Times New Roman"/>
          <w:sz w:val="24"/>
          <w:szCs w:val="24"/>
        </w:rPr>
        <w:t xml:space="preserve"> СОШ» - 1). Этим выпускникам предоставлено право пересдать математику в дополнительный сентябрьский период.</w:t>
      </w:r>
    </w:p>
    <w:p w14:paraId="22AC82E1" w14:textId="77777777" w:rsidR="00A75EBE" w:rsidRPr="00AF0BF1" w:rsidRDefault="00A75EBE" w:rsidP="00A75EBE">
      <w:pPr>
        <w:ind w:firstLine="708"/>
        <w:jc w:val="both"/>
      </w:pPr>
      <w:r w:rsidRPr="00AF0BF1">
        <w:rPr>
          <w:rFonts w:ascii="Times New Roman" w:hAnsi="Times New Roman" w:cs="Times New Roman"/>
          <w:sz w:val="24"/>
          <w:szCs w:val="24"/>
        </w:rPr>
        <w:t>В дополнительный период принял участие 1 человек</w:t>
      </w:r>
      <w:r>
        <w:rPr>
          <w:rFonts w:ascii="Times New Roman" w:hAnsi="Times New Roman" w:cs="Times New Roman"/>
          <w:sz w:val="24"/>
          <w:szCs w:val="24"/>
        </w:rPr>
        <w:t xml:space="preserve"> (успешно сдал)</w:t>
      </w:r>
      <w:r w:rsidRPr="00AF0BF1">
        <w:rPr>
          <w:rFonts w:ascii="Times New Roman" w:hAnsi="Times New Roman" w:cs="Times New Roman"/>
          <w:sz w:val="24"/>
          <w:szCs w:val="24"/>
        </w:rPr>
        <w:t>.</w:t>
      </w:r>
    </w:p>
    <w:p w14:paraId="4F25C223" w14:textId="77777777" w:rsidR="00A75EBE" w:rsidRDefault="00A75EBE" w:rsidP="00A75E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F1">
        <w:rPr>
          <w:rFonts w:ascii="Times New Roman" w:hAnsi="Times New Roman" w:cs="Times New Roman"/>
          <w:sz w:val="24"/>
          <w:szCs w:val="24"/>
        </w:rPr>
        <w:t>Таким образом, по результатам проведения ГИА-11 из 72 выпускников общеобразовательных организаций Тулунского района получили аттестат о среднем общем образовании 68 человек – 94,4% (в 2022 году – 92,06%).</w:t>
      </w:r>
      <w:r w:rsidRPr="00B72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58EBB" w14:textId="77777777" w:rsidR="00A75EBE" w:rsidRPr="00B8004D" w:rsidRDefault="00A75EBE" w:rsidP="00A75E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0ED">
        <w:rPr>
          <w:rFonts w:ascii="Times New Roman" w:hAnsi="Times New Roman" w:cs="Times New Roman"/>
          <w:sz w:val="24"/>
          <w:szCs w:val="24"/>
        </w:rPr>
        <w:t>Выпускники 11 классов общеобразовательных организаций Тулунского муниципального района поступили в высшие учебные заведения - 35 (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AC00ED">
        <w:rPr>
          <w:rFonts w:ascii="Times New Roman" w:hAnsi="Times New Roman" w:cs="Times New Roman"/>
          <w:sz w:val="24"/>
          <w:szCs w:val="24"/>
        </w:rPr>
        <w:t>%), в учреждения среднего профессионального образования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C00ED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(44</w:t>
      </w:r>
      <w:r w:rsidRPr="00AC00ED">
        <w:rPr>
          <w:rFonts w:ascii="Times New Roman" w:hAnsi="Times New Roman" w:cs="Times New Roman"/>
          <w:sz w:val="24"/>
          <w:szCs w:val="24"/>
        </w:rPr>
        <w:t xml:space="preserve">%), 2 чел.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AC00ED">
        <w:rPr>
          <w:rFonts w:ascii="Times New Roman" w:hAnsi="Times New Roman" w:cs="Times New Roman"/>
          <w:sz w:val="24"/>
          <w:szCs w:val="24"/>
        </w:rPr>
        <w:t xml:space="preserve">%) проходят срочную службу в рядах Российской армии, 1 чел. (1%) трудоустроен.  </w:t>
      </w:r>
    </w:p>
    <w:p w14:paraId="629189DA" w14:textId="77777777" w:rsidR="00A75EBE" w:rsidRPr="00B72BD1" w:rsidRDefault="00A75EBE" w:rsidP="00A75E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04D">
        <w:rPr>
          <w:rFonts w:ascii="Times New Roman" w:hAnsi="Times New Roman" w:cs="Times New Roman"/>
          <w:sz w:val="24"/>
          <w:szCs w:val="24"/>
        </w:rPr>
        <w:t>Не получили аттестат о среднем общем образовании – 4 человека (5,5%), все поступили в учреждения СПО Иркутской области по аттестатам об основном общем образовании.</w:t>
      </w:r>
    </w:p>
    <w:p w14:paraId="04625C05" w14:textId="77777777" w:rsidR="00A75EBE" w:rsidRPr="00CA4276" w:rsidRDefault="00A75EBE" w:rsidP="00A75E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276">
        <w:rPr>
          <w:rFonts w:ascii="Times New Roman" w:hAnsi="Times New Roman"/>
          <w:sz w:val="24"/>
          <w:szCs w:val="24"/>
        </w:rPr>
        <w:t>Награждён золотой медалью «За особые успехи в учении» 1 выпускник (МОУ «</w:t>
      </w:r>
      <w:proofErr w:type="spellStart"/>
      <w:r w:rsidRPr="00CA4276">
        <w:rPr>
          <w:rFonts w:ascii="Times New Roman" w:hAnsi="Times New Roman"/>
          <w:sz w:val="24"/>
          <w:szCs w:val="24"/>
        </w:rPr>
        <w:t>Котикская</w:t>
      </w:r>
      <w:proofErr w:type="spellEnd"/>
      <w:r w:rsidRPr="00CA4276">
        <w:rPr>
          <w:rFonts w:ascii="Times New Roman" w:hAnsi="Times New Roman"/>
          <w:sz w:val="24"/>
          <w:szCs w:val="24"/>
        </w:rPr>
        <w:t xml:space="preserve"> СОШ»). </w:t>
      </w:r>
    </w:p>
    <w:p w14:paraId="4C70EDE7" w14:textId="77777777" w:rsidR="00A75EBE" w:rsidRDefault="00A75EBE" w:rsidP="00A75EBE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36398B4" w14:textId="77777777" w:rsidR="00A75EBE" w:rsidRDefault="00A75EBE" w:rsidP="00A75E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3AAF">
        <w:rPr>
          <w:rFonts w:ascii="Times New Roman" w:hAnsi="Times New Roman"/>
          <w:sz w:val="24"/>
          <w:szCs w:val="24"/>
        </w:rPr>
        <w:t>В 2023 году в период проведения государственной итоговой аттестации по программам среднего общего образования было выявлено 2 нарушения п. 65 Порядка</w:t>
      </w:r>
      <w:r w:rsidRPr="008070D6">
        <w:rPr>
          <w:rFonts w:ascii="Times New Roman" w:hAnsi="Times New Roman"/>
          <w:sz w:val="24"/>
          <w:szCs w:val="24"/>
        </w:rPr>
        <w:t xml:space="preserve"> проведения государственной итоговой аттестации по программам среднего общего образования, утвержденного приказом </w:t>
      </w:r>
      <w:proofErr w:type="spellStart"/>
      <w:r w:rsidRPr="008070D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8070D6">
        <w:rPr>
          <w:rFonts w:ascii="Times New Roman" w:hAnsi="Times New Roman"/>
          <w:sz w:val="24"/>
          <w:szCs w:val="24"/>
        </w:rPr>
        <w:t xml:space="preserve"> России и Рособрнадзора от 07.11.2018 № 190/1512</w:t>
      </w:r>
      <w:r>
        <w:rPr>
          <w:rFonts w:ascii="Times New Roman" w:hAnsi="Times New Roman"/>
          <w:sz w:val="24"/>
          <w:szCs w:val="24"/>
        </w:rPr>
        <w:t xml:space="preserve"> (наличие справочных материалов)</w:t>
      </w:r>
      <w:r w:rsidRPr="008070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отношении выпускника МОУ «Писаревская СОШ» (химия) и выпускницы прошлых лет МОУ «</w:t>
      </w:r>
      <w:proofErr w:type="spellStart"/>
      <w:r>
        <w:rPr>
          <w:rFonts w:ascii="Times New Roman" w:hAnsi="Times New Roman"/>
          <w:sz w:val="24"/>
          <w:szCs w:val="24"/>
        </w:rPr>
        <w:t>Бадарская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(обществознание) было </w:t>
      </w:r>
      <w:r w:rsidRPr="008070D6">
        <w:rPr>
          <w:rStyle w:val="Exact"/>
          <w:rFonts w:ascii="Times New Roman" w:hAnsi="Times New Roman"/>
          <w:sz w:val="24"/>
          <w:szCs w:val="24"/>
        </w:rPr>
        <w:t>возбужд</w:t>
      </w:r>
      <w:r>
        <w:rPr>
          <w:rStyle w:val="Exact"/>
          <w:rFonts w:ascii="Times New Roman" w:hAnsi="Times New Roman"/>
          <w:sz w:val="24"/>
          <w:szCs w:val="24"/>
        </w:rPr>
        <w:t>ено</w:t>
      </w:r>
      <w:r w:rsidRPr="008070D6">
        <w:rPr>
          <w:rStyle w:val="Exact"/>
          <w:rFonts w:ascii="Times New Roman" w:hAnsi="Times New Roman"/>
          <w:sz w:val="24"/>
          <w:szCs w:val="24"/>
        </w:rPr>
        <w:t xml:space="preserve"> производство по делу об административном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0D6">
        <w:rPr>
          <w:rStyle w:val="Exact"/>
          <w:rFonts w:ascii="Times New Roman" w:hAnsi="Times New Roman"/>
          <w:sz w:val="24"/>
          <w:szCs w:val="24"/>
        </w:rPr>
        <w:t>правонарушении по факту выявленных нарушений законодательства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0D6">
        <w:rPr>
          <w:rStyle w:val="Exact"/>
          <w:rFonts w:ascii="Times New Roman" w:hAnsi="Times New Roman"/>
          <w:sz w:val="24"/>
          <w:szCs w:val="24"/>
        </w:rPr>
        <w:t>Российской Федерации об образовании.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0D6">
        <w:rPr>
          <w:rStyle w:val="Exact"/>
          <w:rFonts w:ascii="Times New Roman" w:hAnsi="Times New Roman"/>
          <w:sz w:val="24"/>
          <w:szCs w:val="24"/>
        </w:rPr>
        <w:t>Ответственность за данное правонарушение предусмотрена частью 4 с</w:t>
      </w:r>
      <w:r>
        <w:rPr>
          <w:rStyle w:val="Exact"/>
          <w:rFonts w:ascii="Times New Roman" w:hAnsi="Times New Roman"/>
          <w:sz w:val="24"/>
          <w:szCs w:val="24"/>
        </w:rPr>
        <w:t>татьи 19.30</w:t>
      </w:r>
      <w:r>
        <w:rPr>
          <w:rFonts w:ascii="Times New Roman" w:hAnsi="Times New Roman"/>
          <w:sz w:val="24"/>
          <w:szCs w:val="24"/>
        </w:rPr>
        <w:t xml:space="preserve"> Кодекса </w:t>
      </w:r>
      <w:r w:rsidRPr="008070D6">
        <w:rPr>
          <w:rStyle w:val="Exact"/>
          <w:rFonts w:ascii="Times New Roman" w:hAnsi="Times New Roman"/>
          <w:sz w:val="24"/>
          <w:szCs w:val="24"/>
        </w:rPr>
        <w:t>Российской Федерации об административных</w:t>
      </w:r>
      <w:r>
        <w:rPr>
          <w:rStyle w:val="Exact"/>
          <w:rFonts w:ascii="Times New Roman" w:hAnsi="Times New Roman"/>
          <w:sz w:val="24"/>
          <w:szCs w:val="24"/>
        </w:rPr>
        <w:t xml:space="preserve"> правонарушениях (</w:t>
      </w:r>
      <w:r w:rsidRPr="008070D6">
        <w:rPr>
          <w:rStyle w:val="Exact"/>
          <w:rFonts w:ascii="Times New Roman" w:hAnsi="Times New Roman"/>
          <w:sz w:val="24"/>
          <w:szCs w:val="24"/>
        </w:rPr>
        <w:t>КоАП РФ).</w:t>
      </w:r>
    </w:p>
    <w:p w14:paraId="3EE5E671" w14:textId="77777777" w:rsidR="00A75EBE" w:rsidRPr="008D52C3" w:rsidRDefault="00A75EBE" w:rsidP="00A75EBE">
      <w:pPr>
        <w:pStyle w:val="a4"/>
        <w:spacing w:line="276" w:lineRule="auto"/>
        <w:ind w:firstLine="708"/>
        <w:jc w:val="both"/>
      </w:pPr>
      <w:r w:rsidRPr="008D52C3">
        <w:rPr>
          <w:rFonts w:ascii="Times New Roman" w:hAnsi="Times New Roman"/>
          <w:sz w:val="24"/>
          <w:szCs w:val="24"/>
        </w:rPr>
        <w:t xml:space="preserve">Анализ результатов государственной итоговой аттестации выпускников общеобразовательных учреждений Тулунского муниципального района в 2023 году </w:t>
      </w:r>
      <w:r>
        <w:rPr>
          <w:rFonts w:ascii="Times New Roman" w:hAnsi="Times New Roman"/>
          <w:sz w:val="24"/>
          <w:szCs w:val="24"/>
        </w:rPr>
        <w:t>рассмотрен</w:t>
      </w:r>
      <w:r w:rsidRPr="008D52C3">
        <w:rPr>
          <w:rFonts w:ascii="Times New Roman" w:hAnsi="Times New Roman"/>
          <w:sz w:val="24"/>
          <w:szCs w:val="24"/>
        </w:rPr>
        <w:t xml:space="preserve"> на заседаниях районного методического совета, районных предметных методических объединениях, совещаниях директоров муниципальных общеобразовательных учреждений.</w:t>
      </w:r>
    </w:p>
    <w:p w14:paraId="14C6479B" w14:textId="77777777" w:rsidR="00A75EBE" w:rsidRPr="008D52C3" w:rsidRDefault="00A75EBE" w:rsidP="00A75E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B5D4E3" w14:textId="77777777" w:rsidR="00A75EBE" w:rsidRPr="008D52C3" w:rsidRDefault="00A75EBE" w:rsidP="00A75E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52C3">
        <w:rPr>
          <w:rFonts w:ascii="Times New Roman" w:hAnsi="Times New Roman"/>
          <w:sz w:val="24"/>
          <w:szCs w:val="24"/>
        </w:rPr>
        <w:lastRenderedPageBreak/>
        <w:t xml:space="preserve">В целях качественной подготовки к государственной итоговой аттестации в 2023/2024 учебном году </w:t>
      </w:r>
      <w:r w:rsidRPr="008D52C3">
        <w:rPr>
          <w:rFonts w:ascii="Times New Roman" w:hAnsi="Times New Roman"/>
          <w:bCs/>
          <w:sz w:val="24"/>
          <w:szCs w:val="24"/>
        </w:rPr>
        <w:t>рекомендовано:</w:t>
      </w:r>
    </w:p>
    <w:p w14:paraId="7BB4B831" w14:textId="77777777" w:rsidR="00A75EBE" w:rsidRPr="008D52C3" w:rsidRDefault="00A75EBE" w:rsidP="00A75EBE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D52C3">
        <w:rPr>
          <w:rFonts w:ascii="Times New Roman" w:hAnsi="Times New Roman"/>
          <w:bCs/>
          <w:sz w:val="24"/>
          <w:szCs w:val="24"/>
          <w:u w:val="single"/>
        </w:rPr>
        <w:t xml:space="preserve">Руководителям образовательных организаций: </w:t>
      </w:r>
    </w:p>
    <w:p w14:paraId="5F0B24B0" w14:textId="77777777" w:rsidR="00A75EBE" w:rsidRPr="00AD13C4" w:rsidRDefault="00A75EBE" w:rsidP="00A75EBE">
      <w:pPr>
        <w:pStyle w:val="a6"/>
        <w:widowControl w:val="0"/>
        <w:numPr>
          <w:ilvl w:val="0"/>
          <w:numId w:val="7"/>
        </w:numPr>
        <w:tabs>
          <w:tab w:val="left" w:pos="1234"/>
          <w:tab w:val="left" w:pos="9356"/>
          <w:tab w:val="left" w:pos="9908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анализа </w:t>
      </w:r>
      <w:r w:rsidRPr="00AD13C4">
        <w:rPr>
          <w:rFonts w:ascii="Times New Roman" w:hAnsi="Times New Roman"/>
          <w:sz w:val="24"/>
          <w:szCs w:val="24"/>
        </w:rPr>
        <w:t xml:space="preserve">ГИА образовательной организации внести изменения в программы повышения качества образования, </w:t>
      </w:r>
      <w:r w:rsidRPr="00AD13C4">
        <w:rPr>
          <w:rFonts w:ascii="Times New Roman" w:hAnsi="Times New Roman"/>
          <w:spacing w:val="2"/>
          <w:sz w:val="24"/>
          <w:szCs w:val="24"/>
        </w:rPr>
        <w:t>обеспечить их выполнение;</w:t>
      </w:r>
    </w:p>
    <w:p w14:paraId="498B5B90" w14:textId="77777777" w:rsidR="00A75EBE" w:rsidRPr="008D52C3" w:rsidRDefault="00A75EBE" w:rsidP="00A75EBE">
      <w:pPr>
        <w:pStyle w:val="a6"/>
        <w:widowControl w:val="0"/>
        <w:numPr>
          <w:ilvl w:val="0"/>
          <w:numId w:val="7"/>
        </w:numPr>
        <w:tabs>
          <w:tab w:val="left" w:pos="1234"/>
          <w:tab w:val="left" w:pos="9356"/>
          <w:tab w:val="left" w:pos="9908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обеспечить повышение квалификации педагогических работников в соответствии с профессиональными дефицитами;</w:t>
      </w:r>
    </w:p>
    <w:p w14:paraId="0244852C" w14:textId="77777777" w:rsidR="00A75EBE" w:rsidRPr="00D034A7" w:rsidRDefault="00A75EBE" w:rsidP="00A75EBE">
      <w:pPr>
        <w:pStyle w:val="a6"/>
        <w:widowControl w:val="0"/>
        <w:numPr>
          <w:ilvl w:val="0"/>
          <w:numId w:val="7"/>
        </w:numPr>
        <w:tabs>
          <w:tab w:val="left" w:pos="1234"/>
          <w:tab w:val="left" w:pos="9356"/>
          <w:tab w:val="left" w:pos="9908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реализацию </w:t>
      </w:r>
      <w:proofErr w:type="gramStart"/>
      <w:r>
        <w:rPr>
          <w:rFonts w:ascii="Times New Roman" w:hAnsi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направленных на повышение учебной мотивации обучающихся; </w:t>
      </w:r>
    </w:p>
    <w:p w14:paraId="19B5A501" w14:textId="77777777" w:rsidR="00A75EBE" w:rsidRPr="008D52C3" w:rsidRDefault="00A75EBE" w:rsidP="00A75EBE">
      <w:pPr>
        <w:pStyle w:val="a6"/>
        <w:widowControl w:val="0"/>
        <w:numPr>
          <w:ilvl w:val="0"/>
          <w:numId w:val="7"/>
        </w:numPr>
        <w:tabs>
          <w:tab w:val="left" w:pos="1234"/>
          <w:tab w:val="left" w:pos="9356"/>
          <w:tab w:val="left" w:pos="9908"/>
        </w:tabs>
        <w:autoSpaceDE w:val="0"/>
        <w:autoSpaceDN w:val="0"/>
        <w:spacing w:after="0"/>
        <w:ind w:right="-15"/>
        <w:jc w:val="both"/>
        <w:rPr>
          <w:rFonts w:ascii="Times New Roman" w:hAnsi="Times New Roman"/>
          <w:sz w:val="24"/>
          <w:szCs w:val="24"/>
        </w:rPr>
      </w:pPr>
      <w:r w:rsidRPr="008D52C3">
        <w:rPr>
          <w:rFonts w:ascii="Times New Roman" w:hAnsi="Times New Roman"/>
          <w:sz w:val="24"/>
          <w:szCs w:val="24"/>
        </w:rPr>
        <w:t xml:space="preserve">продолжить контроль в 9 и 11 </w:t>
      </w:r>
      <w:r w:rsidRPr="008D52C3">
        <w:rPr>
          <w:rFonts w:ascii="Times New Roman" w:hAnsi="Times New Roman"/>
          <w:spacing w:val="2"/>
          <w:sz w:val="24"/>
          <w:szCs w:val="24"/>
        </w:rPr>
        <w:t>классах администрац</w:t>
      </w:r>
      <w:r>
        <w:rPr>
          <w:rFonts w:ascii="Times New Roman" w:hAnsi="Times New Roman"/>
          <w:spacing w:val="2"/>
          <w:sz w:val="24"/>
          <w:szCs w:val="24"/>
        </w:rPr>
        <w:t>ией</w:t>
      </w:r>
      <w:r w:rsidRPr="008D52C3">
        <w:rPr>
          <w:rFonts w:ascii="Times New Roman" w:hAnsi="Times New Roman"/>
          <w:spacing w:val="2"/>
          <w:sz w:val="24"/>
          <w:szCs w:val="24"/>
        </w:rPr>
        <w:t xml:space="preserve"> общеобразовательной организации, </w:t>
      </w:r>
      <w:r w:rsidRPr="008D52C3">
        <w:rPr>
          <w:rFonts w:ascii="Times New Roman" w:hAnsi="Times New Roman"/>
          <w:sz w:val="24"/>
          <w:szCs w:val="24"/>
        </w:rPr>
        <w:t xml:space="preserve">с целью оказания </w:t>
      </w:r>
      <w:r w:rsidRPr="008D52C3">
        <w:rPr>
          <w:rFonts w:ascii="Times New Roman" w:hAnsi="Times New Roman"/>
          <w:spacing w:val="2"/>
          <w:sz w:val="24"/>
          <w:szCs w:val="24"/>
        </w:rPr>
        <w:t xml:space="preserve">своевременной помощи обучающимся, которые показывают низкие </w:t>
      </w:r>
      <w:r>
        <w:rPr>
          <w:rFonts w:ascii="Times New Roman" w:hAnsi="Times New Roman"/>
          <w:sz w:val="24"/>
          <w:szCs w:val="24"/>
        </w:rPr>
        <w:t>результаты.</w:t>
      </w:r>
    </w:p>
    <w:p w14:paraId="6887DDCC" w14:textId="77777777" w:rsidR="00A75EBE" w:rsidRDefault="00A75EBE" w:rsidP="00A75EBE">
      <w:pPr>
        <w:widowControl w:val="0"/>
        <w:shd w:val="clear" w:color="auto" w:fill="FFFFFF" w:themeFill="background1"/>
        <w:tabs>
          <w:tab w:val="left" w:pos="1233"/>
          <w:tab w:val="left" w:pos="1234"/>
          <w:tab w:val="left" w:pos="6655"/>
          <w:tab w:val="left" w:pos="7852"/>
          <w:tab w:val="left" w:pos="9356"/>
          <w:tab w:val="left" w:pos="9430"/>
          <w:tab w:val="left" w:pos="9908"/>
          <w:tab w:val="left" w:pos="9936"/>
        </w:tabs>
        <w:autoSpaceDE w:val="0"/>
        <w:autoSpaceDN w:val="0"/>
        <w:spacing w:after="0"/>
        <w:ind w:right="-15"/>
        <w:jc w:val="both"/>
        <w:rPr>
          <w:rFonts w:ascii="Times New Roman" w:hAnsi="Times New Roman"/>
          <w:sz w:val="24"/>
          <w:szCs w:val="24"/>
          <w:u w:val="single"/>
        </w:rPr>
      </w:pPr>
      <w:r w:rsidRPr="008D52C3">
        <w:rPr>
          <w:rFonts w:ascii="Times New Roman" w:hAnsi="Times New Roman"/>
          <w:spacing w:val="2"/>
          <w:sz w:val="24"/>
          <w:szCs w:val="24"/>
          <w:u w:val="single"/>
        </w:rPr>
        <w:t xml:space="preserve">Учителям-предметникам   </w:t>
      </w:r>
      <w:proofErr w:type="gramStart"/>
      <w:r w:rsidRPr="008D52C3">
        <w:rPr>
          <w:rFonts w:ascii="Times New Roman" w:hAnsi="Times New Roman"/>
          <w:sz w:val="24"/>
          <w:szCs w:val="24"/>
          <w:u w:val="single"/>
        </w:rPr>
        <w:t xml:space="preserve">в  </w:t>
      </w:r>
      <w:r w:rsidRPr="008D52C3">
        <w:rPr>
          <w:rFonts w:ascii="Times New Roman" w:hAnsi="Times New Roman"/>
          <w:spacing w:val="2"/>
          <w:sz w:val="24"/>
          <w:szCs w:val="24"/>
          <w:u w:val="single"/>
        </w:rPr>
        <w:t>педагогической</w:t>
      </w:r>
      <w:proofErr w:type="gramEnd"/>
      <w:r w:rsidRPr="008D52C3">
        <w:rPr>
          <w:rFonts w:ascii="Times New Roman" w:hAnsi="Times New Roman"/>
          <w:spacing w:val="2"/>
          <w:sz w:val="24"/>
          <w:szCs w:val="24"/>
          <w:u w:val="single"/>
        </w:rPr>
        <w:t xml:space="preserve">  </w:t>
      </w:r>
      <w:r w:rsidRPr="008D52C3">
        <w:rPr>
          <w:rFonts w:ascii="Times New Roman" w:hAnsi="Times New Roman"/>
          <w:sz w:val="24"/>
          <w:szCs w:val="24"/>
          <w:u w:val="single"/>
        </w:rPr>
        <w:t>деятельности:</w:t>
      </w:r>
    </w:p>
    <w:p w14:paraId="3F54C210" w14:textId="77777777" w:rsidR="00A75EBE" w:rsidRPr="008D52C3" w:rsidRDefault="00A75EBE" w:rsidP="00A75EBE">
      <w:pPr>
        <w:pStyle w:val="a6"/>
        <w:widowControl w:val="0"/>
        <w:numPr>
          <w:ilvl w:val="0"/>
          <w:numId w:val="8"/>
        </w:numPr>
        <w:tabs>
          <w:tab w:val="left" w:pos="1234"/>
          <w:tab w:val="left" w:pos="9356"/>
          <w:tab w:val="left" w:pos="9908"/>
        </w:tabs>
        <w:autoSpaceDE w:val="0"/>
        <w:autoSpaceDN w:val="0"/>
        <w:spacing w:after="0"/>
        <w:ind w:right="-15"/>
        <w:jc w:val="both"/>
        <w:rPr>
          <w:rFonts w:ascii="Times New Roman" w:hAnsi="Times New Roman"/>
          <w:sz w:val="24"/>
          <w:szCs w:val="24"/>
        </w:rPr>
      </w:pPr>
      <w:r w:rsidRPr="008D52C3">
        <w:rPr>
          <w:rFonts w:ascii="Times New Roman" w:hAnsi="Times New Roman"/>
          <w:spacing w:val="2"/>
          <w:sz w:val="24"/>
          <w:szCs w:val="24"/>
        </w:rPr>
        <w:t xml:space="preserve">продолжать </w:t>
      </w:r>
      <w:r w:rsidRPr="008D52C3">
        <w:rPr>
          <w:rFonts w:ascii="Times New Roman" w:hAnsi="Times New Roman"/>
          <w:sz w:val="24"/>
          <w:szCs w:val="24"/>
        </w:rPr>
        <w:t xml:space="preserve">планомерную и системную </w:t>
      </w:r>
      <w:r w:rsidRPr="008D52C3">
        <w:rPr>
          <w:rFonts w:ascii="Times New Roman" w:hAnsi="Times New Roman"/>
          <w:spacing w:val="2"/>
          <w:sz w:val="24"/>
          <w:szCs w:val="24"/>
        </w:rPr>
        <w:t xml:space="preserve">работу </w:t>
      </w:r>
      <w:r w:rsidRPr="008D52C3">
        <w:rPr>
          <w:rFonts w:ascii="Times New Roman" w:hAnsi="Times New Roman"/>
          <w:sz w:val="24"/>
          <w:szCs w:val="24"/>
        </w:rPr>
        <w:t xml:space="preserve">по </w:t>
      </w:r>
      <w:r w:rsidRPr="008D52C3">
        <w:rPr>
          <w:rFonts w:ascii="Times New Roman" w:hAnsi="Times New Roman"/>
          <w:spacing w:val="3"/>
          <w:sz w:val="24"/>
          <w:szCs w:val="24"/>
        </w:rPr>
        <w:t xml:space="preserve">подготовке </w:t>
      </w:r>
      <w:r w:rsidRPr="008D52C3">
        <w:rPr>
          <w:rFonts w:ascii="Times New Roman" w:hAnsi="Times New Roman"/>
          <w:spacing w:val="2"/>
          <w:sz w:val="24"/>
          <w:szCs w:val="24"/>
        </w:rPr>
        <w:t xml:space="preserve">обучающихся </w:t>
      </w:r>
      <w:r w:rsidRPr="008D52C3">
        <w:rPr>
          <w:rFonts w:ascii="Times New Roman" w:hAnsi="Times New Roman"/>
          <w:sz w:val="24"/>
          <w:szCs w:val="24"/>
        </w:rPr>
        <w:t xml:space="preserve">к ГИА </w:t>
      </w:r>
      <w:r w:rsidRPr="008D52C3">
        <w:rPr>
          <w:rFonts w:ascii="Times New Roman" w:hAnsi="Times New Roman"/>
          <w:spacing w:val="2"/>
          <w:sz w:val="24"/>
          <w:szCs w:val="24"/>
        </w:rPr>
        <w:t xml:space="preserve">(ведение </w:t>
      </w:r>
      <w:r w:rsidRPr="008D52C3">
        <w:rPr>
          <w:rFonts w:ascii="Times New Roman" w:hAnsi="Times New Roman"/>
          <w:sz w:val="24"/>
          <w:szCs w:val="24"/>
        </w:rPr>
        <w:t xml:space="preserve">индивидуальных образовательных маршрутов </w:t>
      </w:r>
      <w:r w:rsidRPr="008D52C3">
        <w:rPr>
          <w:rFonts w:ascii="Times New Roman" w:hAnsi="Times New Roman"/>
          <w:spacing w:val="2"/>
          <w:sz w:val="24"/>
          <w:szCs w:val="24"/>
        </w:rPr>
        <w:t xml:space="preserve">выпускников, </w:t>
      </w:r>
      <w:r w:rsidRPr="008D52C3">
        <w:rPr>
          <w:rFonts w:ascii="Times New Roman" w:hAnsi="Times New Roman"/>
          <w:sz w:val="24"/>
          <w:szCs w:val="24"/>
        </w:rPr>
        <w:t xml:space="preserve">карт учета данных </w:t>
      </w:r>
      <w:r w:rsidRPr="008D52C3">
        <w:rPr>
          <w:rFonts w:ascii="Times New Roman" w:hAnsi="Times New Roman"/>
          <w:spacing w:val="2"/>
          <w:sz w:val="24"/>
          <w:szCs w:val="24"/>
        </w:rPr>
        <w:t xml:space="preserve">внутришкольного мониторинга, </w:t>
      </w:r>
      <w:r w:rsidRPr="008D52C3">
        <w:rPr>
          <w:rFonts w:ascii="Times New Roman" w:hAnsi="Times New Roman"/>
          <w:sz w:val="24"/>
          <w:szCs w:val="24"/>
        </w:rPr>
        <w:t xml:space="preserve">участие в </w:t>
      </w:r>
      <w:r w:rsidRPr="008D52C3">
        <w:rPr>
          <w:rFonts w:ascii="Times New Roman" w:hAnsi="Times New Roman"/>
          <w:spacing w:val="2"/>
          <w:sz w:val="24"/>
          <w:szCs w:val="24"/>
        </w:rPr>
        <w:t xml:space="preserve">проектах, </w:t>
      </w:r>
      <w:r w:rsidRPr="008D52C3">
        <w:rPr>
          <w:rFonts w:ascii="Times New Roman" w:hAnsi="Times New Roman"/>
          <w:sz w:val="24"/>
          <w:szCs w:val="24"/>
        </w:rPr>
        <w:t xml:space="preserve">связанных с ОГЭ и ЕГЭ, </w:t>
      </w:r>
      <w:r w:rsidRPr="008D52C3">
        <w:rPr>
          <w:rFonts w:ascii="Times New Roman" w:hAnsi="Times New Roman"/>
          <w:spacing w:val="2"/>
          <w:sz w:val="24"/>
          <w:szCs w:val="24"/>
        </w:rPr>
        <w:t xml:space="preserve">проведение </w:t>
      </w:r>
      <w:r w:rsidRPr="008D52C3">
        <w:rPr>
          <w:rFonts w:ascii="Times New Roman" w:hAnsi="Times New Roman"/>
          <w:sz w:val="24"/>
          <w:szCs w:val="24"/>
        </w:rPr>
        <w:t xml:space="preserve">и подробный анализ </w:t>
      </w:r>
      <w:r w:rsidRPr="008D52C3">
        <w:rPr>
          <w:rFonts w:ascii="Times New Roman" w:hAnsi="Times New Roman"/>
          <w:spacing w:val="2"/>
          <w:sz w:val="24"/>
          <w:szCs w:val="24"/>
        </w:rPr>
        <w:t>диагностических работ</w:t>
      </w:r>
      <w:r>
        <w:rPr>
          <w:rFonts w:ascii="Times New Roman" w:hAnsi="Times New Roman"/>
          <w:spacing w:val="2"/>
          <w:sz w:val="24"/>
          <w:szCs w:val="24"/>
        </w:rPr>
        <w:t>);</w:t>
      </w:r>
    </w:p>
    <w:p w14:paraId="31A5A951" w14:textId="77777777" w:rsidR="00A75EBE" w:rsidRPr="008D52C3" w:rsidRDefault="00A75EBE" w:rsidP="00A75EBE">
      <w:pPr>
        <w:pStyle w:val="a4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52C3">
        <w:rPr>
          <w:rFonts w:ascii="Times New Roman" w:hAnsi="Times New Roman"/>
          <w:sz w:val="24"/>
          <w:szCs w:val="24"/>
        </w:rPr>
        <w:t xml:space="preserve">расширить возможности </w:t>
      </w:r>
      <w:r w:rsidRPr="008D52C3">
        <w:rPr>
          <w:rFonts w:ascii="Times New Roman" w:hAnsi="Times New Roman"/>
          <w:spacing w:val="2"/>
          <w:sz w:val="24"/>
          <w:szCs w:val="24"/>
        </w:rPr>
        <w:t>использования цифровых образовательных ресурсов;</w:t>
      </w:r>
    </w:p>
    <w:p w14:paraId="3B5D6989" w14:textId="77777777" w:rsidR="00A75EBE" w:rsidRPr="008D52C3" w:rsidRDefault="00A75EBE" w:rsidP="00A75EBE">
      <w:pPr>
        <w:pStyle w:val="a4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52C3">
        <w:rPr>
          <w:rFonts w:ascii="Times New Roman" w:hAnsi="Times New Roman"/>
          <w:bCs/>
          <w:sz w:val="24"/>
          <w:szCs w:val="24"/>
        </w:rPr>
        <w:t xml:space="preserve">использовать аналитические и методические материалы сайтов ФИПИ, ГАУ ИО </w:t>
      </w:r>
      <w:proofErr w:type="spellStart"/>
      <w:r w:rsidRPr="008D52C3">
        <w:rPr>
          <w:rFonts w:ascii="Times New Roman" w:hAnsi="Times New Roman"/>
          <w:bCs/>
          <w:sz w:val="24"/>
          <w:szCs w:val="24"/>
        </w:rPr>
        <w:t>ЦОПМКиМКО</w:t>
      </w:r>
      <w:proofErr w:type="spellEnd"/>
      <w:r w:rsidRPr="008D52C3">
        <w:rPr>
          <w:rFonts w:ascii="Times New Roman" w:hAnsi="Times New Roman"/>
          <w:bCs/>
          <w:sz w:val="24"/>
          <w:szCs w:val="24"/>
        </w:rPr>
        <w:t xml:space="preserve">. </w:t>
      </w:r>
    </w:p>
    <w:p w14:paraId="09A66FD6" w14:textId="77777777" w:rsidR="00A75EBE" w:rsidRPr="008D52C3" w:rsidRDefault="00A75EBE" w:rsidP="00A75EBE">
      <w:pPr>
        <w:pStyle w:val="a6"/>
        <w:widowControl w:val="0"/>
        <w:numPr>
          <w:ilvl w:val="0"/>
          <w:numId w:val="8"/>
        </w:numPr>
        <w:tabs>
          <w:tab w:val="left" w:pos="1233"/>
          <w:tab w:val="left" w:pos="1234"/>
          <w:tab w:val="left" w:pos="6655"/>
          <w:tab w:val="left" w:pos="7852"/>
          <w:tab w:val="left" w:pos="9356"/>
          <w:tab w:val="left" w:pos="9430"/>
          <w:tab w:val="left" w:pos="9908"/>
          <w:tab w:val="left" w:pos="9936"/>
        </w:tabs>
        <w:autoSpaceDE w:val="0"/>
        <w:autoSpaceDN w:val="0"/>
        <w:spacing w:after="0"/>
        <w:ind w:right="-15"/>
        <w:jc w:val="both"/>
        <w:rPr>
          <w:rFonts w:ascii="Times New Roman" w:hAnsi="Times New Roman"/>
          <w:sz w:val="24"/>
          <w:szCs w:val="24"/>
        </w:rPr>
      </w:pPr>
      <w:r w:rsidRPr="008D52C3">
        <w:rPr>
          <w:rFonts w:ascii="Times New Roman" w:hAnsi="Times New Roman"/>
          <w:sz w:val="24"/>
          <w:szCs w:val="24"/>
        </w:rPr>
        <w:t xml:space="preserve">создавать </w:t>
      </w:r>
      <w:r w:rsidRPr="008D52C3">
        <w:rPr>
          <w:rFonts w:ascii="Times New Roman" w:hAnsi="Times New Roman"/>
          <w:spacing w:val="2"/>
          <w:sz w:val="24"/>
          <w:szCs w:val="24"/>
        </w:rPr>
        <w:t xml:space="preserve">положительное эмоциональное поле </w:t>
      </w:r>
      <w:proofErr w:type="gramStart"/>
      <w:r w:rsidRPr="008D52C3">
        <w:rPr>
          <w:rFonts w:ascii="Times New Roman" w:hAnsi="Times New Roman"/>
          <w:spacing w:val="2"/>
          <w:sz w:val="24"/>
          <w:szCs w:val="24"/>
        </w:rPr>
        <w:t xml:space="preserve">взаимоотношений  </w:t>
      </w:r>
      <w:r w:rsidRPr="008D52C3">
        <w:rPr>
          <w:rFonts w:ascii="Times New Roman" w:hAnsi="Times New Roman"/>
          <w:sz w:val="24"/>
          <w:szCs w:val="24"/>
        </w:rPr>
        <w:t>"</w:t>
      </w:r>
      <w:proofErr w:type="gramEnd"/>
      <w:r w:rsidRPr="008D52C3">
        <w:rPr>
          <w:rFonts w:ascii="Times New Roman" w:hAnsi="Times New Roman"/>
          <w:sz w:val="24"/>
          <w:szCs w:val="24"/>
        </w:rPr>
        <w:t>учитель   -  ученик",  "учитель   -   учитель",  "ученик - ученик";</w:t>
      </w:r>
      <w:r w:rsidRPr="008D52C3">
        <w:rPr>
          <w:rFonts w:ascii="Times New Roman" w:hAnsi="Times New Roman"/>
          <w:sz w:val="24"/>
          <w:szCs w:val="24"/>
        </w:rPr>
        <w:tab/>
      </w:r>
    </w:p>
    <w:p w14:paraId="511D07A8" w14:textId="77777777" w:rsidR="00A75EBE" w:rsidRPr="008D52C3" w:rsidRDefault="00A75EBE" w:rsidP="00A75EBE">
      <w:pPr>
        <w:pStyle w:val="a6"/>
        <w:widowControl w:val="0"/>
        <w:numPr>
          <w:ilvl w:val="0"/>
          <w:numId w:val="8"/>
        </w:numPr>
        <w:tabs>
          <w:tab w:val="left" w:pos="1233"/>
          <w:tab w:val="left" w:pos="1234"/>
          <w:tab w:val="left" w:pos="6655"/>
          <w:tab w:val="left" w:pos="7852"/>
          <w:tab w:val="left" w:pos="9356"/>
          <w:tab w:val="left" w:pos="9430"/>
          <w:tab w:val="left" w:pos="9908"/>
          <w:tab w:val="left" w:pos="9936"/>
        </w:tabs>
        <w:autoSpaceDE w:val="0"/>
        <w:autoSpaceDN w:val="0"/>
        <w:spacing w:after="0"/>
        <w:ind w:right="-15"/>
        <w:jc w:val="both"/>
        <w:rPr>
          <w:rFonts w:ascii="Times New Roman" w:hAnsi="Times New Roman"/>
          <w:sz w:val="24"/>
          <w:szCs w:val="24"/>
        </w:rPr>
      </w:pPr>
      <w:r w:rsidRPr="008D52C3">
        <w:rPr>
          <w:rFonts w:ascii="Times New Roman" w:hAnsi="Times New Roman"/>
          <w:spacing w:val="2"/>
          <w:sz w:val="24"/>
          <w:szCs w:val="24"/>
        </w:rPr>
        <w:t xml:space="preserve">осуществлять взаимодействие между семьёй </w:t>
      </w:r>
      <w:r w:rsidRPr="008D52C3">
        <w:rPr>
          <w:rFonts w:ascii="Times New Roman" w:hAnsi="Times New Roman"/>
          <w:sz w:val="24"/>
          <w:szCs w:val="24"/>
        </w:rPr>
        <w:t xml:space="preserve">и </w:t>
      </w:r>
      <w:r w:rsidRPr="008D52C3">
        <w:rPr>
          <w:rFonts w:ascii="Times New Roman" w:hAnsi="Times New Roman"/>
          <w:spacing w:val="2"/>
          <w:sz w:val="24"/>
          <w:szCs w:val="24"/>
        </w:rPr>
        <w:t xml:space="preserve">школой </w:t>
      </w:r>
      <w:r w:rsidRPr="008D52C3">
        <w:rPr>
          <w:rFonts w:ascii="Times New Roman" w:hAnsi="Times New Roman"/>
          <w:sz w:val="24"/>
          <w:szCs w:val="24"/>
        </w:rPr>
        <w:t xml:space="preserve">с </w:t>
      </w:r>
      <w:r w:rsidRPr="008D52C3">
        <w:rPr>
          <w:rFonts w:ascii="Times New Roman" w:hAnsi="Times New Roman"/>
          <w:spacing w:val="2"/>
          <w:sz w:val="24"/>
          <w:szCs w:val="24"/>
        </w:rPr>
        <w:t xml:space="preserve">целью организации </w:t>
      </w:r>
      <w:r w:rsidRPr="008D52C3">
        <w:rPr>
          <w:rFonts w:ascii="Times New Roman" w:hAnsi="Times New Roman"/>
          <w:sz w:val="24"/>
          <w:szCs w:val="24"/>
        </w:rPr>
        <w:t xml:space="preserve">совместных </w:t>
      </w:r>
      <w:r w:rsidRPr="008D52C3">
        <w:rPr>
          <w:rFonts w:ascii="Times New Roman" w:hAnsi="Times New Roman"/>
          <w:spacing w:val="2"/>
          <w:sz w:val="24"/>
          <w:szCs w:val="24"/>
        </w:rPr>
        <w:t xml:space="preserve">действий </w:t>
      </w:r>
      <w:r w:rsidRPr="008D52C3">
        <w:rPr>
          <w:rFonts w:ascii="Times New Roman" w:hAnsi="Times New Roman"/>
          <w:sz w:val="24"/>
          <w:szCs w:val="24"/>
        </w:rPr>
        <w:t xml:space="preserve">для решения успешности </w:t>
      </w:r>
      <w:r w:rsidRPr="008D52C3">
        <w:rPr>
          <w:rFonts w:ascii="Times New Roman" w:hAnsi="Times New Roman"/>
          <w:spacing w:val="2"/>
          <w:sz w:val="24"/>
          <w:szCs w:val="24"/>
        </w:rPr>
        <w:t xml:space="preserve">обучения </w:t>
      </w:r>
      <w:r w:rsidRPr="008D52C3">
        <w:rPr>
          <w:rFonts w:ascii="Times New Roman" w:hAnsi="Times New Roman"/>
          <w:sz w:val="24"/>
          <w:szCs w:val="24"/>
        </w:rPr>
        <w:t xml:space="preserve">и </w:t>
      </w:r>
      <w:r w:rsidRPr="008D52C3">
        <w:rPr>
          <w:rFonts w:ascii="Times New Roman" w:hAnsi="Times New Roman"/>
          <w:spacing w:val="2"/>
          <w:sz w:val="24"/>
          <w:szCs w:val="24"/>
        </w:rPr>
        <w:t xml:space="preserve">социализации </w:t>
      </w:r>
      <w:r>
        <w:rPr>
          <w:rFonts w:ascii="Times New Roman" w:hAnsi="Times New Roman"/>
          <w:sz w:val="24"/>
          <w:szCs w:val="24"/>
        </w:rPr>
        <w:t>личности.</w:t>
      </w:r>
    </w:p>
    <w:p w14:paraId="61BBAA98" w14:textId="77777777" w:rsidR="00A75EBE" w:rsidRDefault="00A75EBE" w:rsidP="00A75EBE">
      <w:pPr>
        <w:pStyle w:val="a4"/>
        <w:spacing w:line="276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8D52C3">
        <w:rPr>
          <w:rFonts w:ascii="Times New Roman" w:eastAsia="TimesNewRomanPSMT" w:hAnsi="Times New Roman"/>
          <w:sz w:val="24"/>
          <w:szCs w:val="24"/>
          <w:u w:val="single"/>
        </w:rPr>
        <w:t>Муниципальной методической службе</w:t>
      </w:r>
      <w:r w:rsidRPr="008D52C3">
        <w:rPr>
          <w:rFonts w:ascii="Times New Roman" w:eastAsia="TimesNewRomanPSMT" w:hAnsi="Times New Roman"/>
          <w:sz w:val="24"/>
          <w:szCs w:val="24"/>
        </w:rPr>
        <w:t>:</w:t>
      </w:r>
    </w:p>
    <w:p w14:paraId="778C7F01" w14:textId="77777777" w:rsidR="00A75EBE" w:rsidRPr="00D034A7" w:rsidRDefault="00A75EBE" w:rsidP="00A75EBE">
      <w:pPr>
        <w:pStyle w:val="a4"/>
        <w:spacing w:line="276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 w:rsidRPr="00D034A7">
        <w:rPr>
          <w:rFonts w:ascii="Times New Roman" w:eastAsia="TimesNewRomanPSMT" w:hAnsi="Times New Roman"/>
          <w:sz w:val="24"/>
          <w:szCs w:val="24"/>
        </w:rPr>
        <w:t xml:space="preserve">- по </w:t>
      </w:r>
      <w:proofErr w:type="gramStart"/>
      <w:r w:rsidRPr="00D034A7">
        <w:rPr>
          <w:rFonts w:ascii="Times New Roman" w:eastAsia="TimesNewRomanPSMT" w:hAnsi="Times New Roman"/>
          <w:sz w:val="24"/>
          <w:szCs w:val="24"/>
        </w:rPr>
        <w:t>результатам  анализа</w:t>
      </w:r>
      <w:proofErr w:type="gramEnd"/>
      <w:r w:rsidRPr="00D034A7">
        <w:rPr>
          <w:rFonts w:ascii="Times New Roman" w:eastAsia="TimesNewRomanPSMT" w:hAnsi="Times New Roman"/>
          <w:sz w:val="24"/>
          <w:szCs w:val="24"/>
        </w:rPr>
        <w:t xml:space="preserve"> государственной итоговой аттестации обеспечить оказание адресной методической помощи педагогическим работникам и административным командам; </w:t>
      </w:r>
    </w:p>
    <w:p w14:paraId="63F137E1" w14:textId="77777777" w:rsidR="00A75EBE" w:rsidRDefault="00A75EBE" w:rsidP="00A7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- транслировать </w:t>
      </w:r>
      <w:r w:rsidRPr="008D52C3">
        <w:rPr>
          <w:rFonts w:ascii="Times New Roman" w:eastAsia="TimesNewRomanPSMT" w:hAnsi="Times New Roman" w:cs="Times New Roman"/>
          <w:sz w:val="24"/>
          <w:szCs w:val="24"/>
        </w:rPr>
        <w:t xml:space="preserve">опыт педагогов района, добившихся высоких результатов </w:t>
      </w:r>
      <w:r>
        <w:rPr>
          <w:rFonts w:ascii="Times New Roman" w:eastAsia="TimesNewRomanPSMT" w:hAnsi="Times New Roman" w:cs="Times New Roman"/>
          <w:sz w:val="24"/>
          <w:szCs w:val="24"/>
        </w:rPr>
        <w:t>ГИА</w:t>
      </w:r>
      <w:r w:rsidRPr="008D52C3">
        <w:rPr>
          <w:rFonts w:ascii="Times New Roman" w:eastAsia="TimesNewRomanPSMT" w:hAnsi="Times New Roman" w:cs="Times New Roman"/>
          <w:sz w:val="24"/>
          <w:szCs w:val="24"/>
        </w:rPr>
        <w:t>, на уровне территориальных и районных методических объединений учителей-предметников.</w:t>
      </w:r>
    </w:p>
    <w:p w14:paraId="37F9AFF2" w14:textId="77777777" w:rsidR="00A75EBE" w:rsidRPr="00F91615" w:rsidRDefault="00A75EBE" w:rsidP="00A7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F9E66" w14:textId="77777777" w:rsidR="00A75EBE" w:rsidRDefault="00A75EBE" w:rsidP="00A75EBE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1DCC6D79" w14:textId="77777777" w:rsidR="00A75EBE" w:rsidRPr="00DF2D19" w:rsidRDefault="00A75EBE" w:rsidP="00A75EB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F2D19">
        <w:rPr>
          <w:rFonts w:ascii="Times New Roman" w:hAnsi="Times New Roman" w:cs="Times New Roman"/>
          <w:sz w:val="24"/>
          <w:szCs w:val="24"/>
        </w:rPr>
        <w:t>Председатель комитета по образованию –</w:t>
      </w:r>
    </w:p>
    <w:p w14:paraId="46907A33" w14:textId="2ED02C04" w:rsidR="00A75EBE" w:rsidRDefault="00A75EBE" w:rsidP="00A75EB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F2D19">
        <w:rPr>
          <w:rFonts w:ascii="Times New Roman" w:hAnsi="Times New Roman" w:cs="Times New Roman"/>
          <w:sz w:val="24"/>
          <w:szCs w:val="24"/>
        </w:rPr>
        <w:t xml:space="preserve">заведующий МКУ «Центр МиФСОУ </w:t>
      </w:r>
      <w:proofErr w:type="gramStart"/>
      <w:r w:rsidRPr="00DF2D19">
        <w:rPr>
          <w:rFonts w:ascii="Times New Roman" w:hAnsi="Times New Roman" w:cs="Times New Roman"/>
          <w:sz w:val="24"/>
          <w:szCs w:val="24"/>
        </w:rPr>
        <w:t xml:space="preserve">ТМР»   </w:t>
      </w:r>
      <w:proofErr w:type="gramEnd"/>
      <w:r w:rsidRPr="00DF2D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F2D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F2D19">
        <w:rPr>
          <w:rFonts w:ascii="Times New Roman" w:hAnsi="Times New Roman" w:cs="Times New Roman"/>
          <w:sz w:val="24"/>
          <w:szCs w:val="24"/>
        </w:rPr>
        <w:t>Т. Ю. Маркатюк</w:t>
      </w:r>
    </w:p>
    <w:p w14:paraId="38E96E2E" w14:textId="77777777" w:rsidR="00FD1A2C" w:rsidRDefault="00FD1A2C" w:rsidP="00A75EB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76D158F6" w14:textId="77777777" w:rsidR="00FD1A2C" w:rsidRDefault="00FD1A2C" w:rsidP="00A75EB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61BAA6ED" w14:textId="77777777" w:rsidR="00FD1A2C" w:rsidRDefault="00FD1A2C" w:rsidP="00A75EB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0C0F8356" w14:textId="77777777" w:rsidR="00FD1A2C" w:rsidRDefault="00FD1A2C" w:rsidP="00A75EB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69ED0E62" w14:textId="77777777" w:rsidR="00FD1A2C" w:rsidRDefault="00FD1A2C" w:rsidP="00A75EB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2D5487EB" w14:textId="77777777" w:rsidR="00FD1A2C" w:rsidRDefault="00FD1A2C" w:rsidP="00A75EB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557BFC67" w14:textId="77777777" w:rsidR="00FD1A2C" w:rsidRDefault="00FD1A2C" w:rsidP="00A75EB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51FFBD80" w14:textId="77777777" w:rsidR="00FD1A2C" w:rsidRDefault="00FD1A2C" w:rsidP="00A75EB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6E2C5B24" w14:textId="77777777" w:rsidR="00FD1A2C" w:rsidRDefault="00FD1A2C" w:rsidP="00A75EB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4DE40137" w14:textId="77777777" w:rsidR="00FD1A2C" w:rsidRDefault="00FD1A2C" w:rsidP="00A75EB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7F309A55" w14:textId="77777777" w:rsidR="00FD1A2C" w:rsidRPr="00DF2D19" w:rsidRDefault="00FD1A2C" w:rsidP="005113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CC132" w14:textId="77777777" w:rsidR="007C4B62" w:rsidRPr="00DF2D19" w:rsidRDefault="007C4B62" w:rsidP="00A75EBE">
      <w:pPr>
        <w:pStyle w:val="21"/>
        <w:spacing w:after="0" w:line="240" w:lineRule="auto"/>
        <w:jc w:val="right"/>
      </w:pPr>
    </w:p>
    <w:sectPr w:rsidR="007C4B62" w:rsidRPr="00DF2D19" w:rsidSect="001374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40" w:hanging="360"/>
      </w:pPr>
      <w:rPr>
        <w:rFonts w:ascii="Wingdings" w:hAnsi="Wingdings" w:cs="Wingdings" w:hint="default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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8E4AE1"/>
    <w:multiLevelType w:val="hybridMultilevel"/>
    <w:tmpl w:val="AAFAD30C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9551D"/>
    <w:multiLevelType w:val="multilevel"/>
    <w:tmpl w:val="E704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3E3BA9"/>
    <w:multiLevelType w:val="hybridMultilevel"/>
    <w:tmpl w:val="FF6EB19E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3183A"/>
    <w:multiLevelType w:val="hybridMultilevel"/>
    <w:tmpl w:val="A0AA0224"/>
    <w:lvl w:ilvl="0" w:tplc="8F9E1F22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10D84A">
      <w:numFmt w:val="bullet"/>
      <w:lvlText w:val="•"/>
      <w:lvlJc w:val="left"/>
      <w:pPr>
        <w:ind w:left="892" w:hanging="34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 w:tplc="24F07404">
      <w:numFmt w:val="bullet"/>
      <w:lvlText w:val="•"/>
      <w:lvlJc w:val="left"/>
      <w:pPr>
        <w:ind w:left="2573" w:hanging="342"/>
      </w:pPr>
      <w:rPr>
        <w:rFonts w:hint="default"/>
        <w:lang w:val="ru-RU" w:eastAsia="ru-RU" w:bidi="ru-RU"/>
      </w:rPr>
    </w:lvl>
    <w:lvl w:ilvl="3" w:tplc="43EAD150">
      <w:numFmt w:val="bullet"/>
      <w:lvlText w:val="•"/>
      <w:lvlJc w:val="left"/>
      <w:pPr>
        <w:ind w:left="4206" w:hanging="342"/>
      </w:pPr>
      <w:rPr>
        <w:rFonts w:hint="default"/>
        <w:lang w:val="ru-RU" w:eastAsia="ru-RU" w:bidi="ru-RU"/>
      </w:rPr>
    </w:lvl>
    <w:lvl w:ilvl="4" w:tplc="7FEAA65E">
      <w:numFmt w:val="bullet"/>
      <w:lvlText w:val="•"/>
      <w:lvlJc w:val="left"/>
      <w:pPr>
        <w:ind w:left="5839" w:hanging="342"/>
      </w:pPr>
      <w:rPr>
        <w:rFonts w:hint="default"/>
        <w:lang w:val="ru-RU" w:eastAsia="ru-RU" w:bidi="ru-RU"/>
      </w:rPr>
    </w:lvl>
    <w:lvl w:ilvl="5" w:tplc="13BEBE9E">
      <w:numFmt w:val="bullet"/>
      <w:lvlText w:val="•"/>
      <w:lvlJc w:val="left"/>
      <w:pPr>
        <w:ind w:left="7472" w:hanging="342"/>
      </w:pPr>
      <w:rPr>
        <w:rFonts w:hint="default"/>
        <w:lang w:val="ru-RU" w:eastAsia="ru-RU" w:bidi="ru-RU"/>
      </w:rPr>
    </w:lvl>
    <w:lvl w:ilvl="6" w:tplc="6610F4DC">
      <w:numFmt w:val="bullet"/>
      <w:lvlText w:val="•"/>
      <w:lvlJc w:val="left"/>
      <w:pPr>
        <w:ind w:left="9105" w:hanging="342"/>
      </w:pPr>
      <w:rPr>
        <w:rFonts w:hint="default"/>
        <w:lang w:val="ru-RU" w:eastAsia="ru-RU" w:bidi="ru-RU"/>
      </w:rPr>
    </w:lvl>
    <w:lvl w:ilvl="7" w:tplc="346A3080">
      <w:numFmt w:val="bullet"/>
      <w:lvlText w:val="•"/>
      <w:lvlJc w:val="left"/>
      <w:pPr>
        <w:ind w:left="10738" w:hanging="342"/>
      </w:pPr>
      <w:rPr>
        <w:rFonts w:hint="default"/>
        <w:lang w:val="ru-RU" w:eastAsia="ru-RU" w:bidi="ru-RU"/>
      </w:rPr>
    </w:lvl>
    <w:lvl w:ilvl="8" w:tplc="055ACD14">
      <w:numFmt w:val="bullet"/>
      <w:lvlText w:val="•"/>
      <w:lvlJc w:val="left"/>
      <w:pPr>
        <w:ind w:left="12372" w:hanging="342"/>
      </w:pPr>
      <w:rPr>
        <w:rFonts w:hint="default"/>
        <w:lang w:val="ru-RU" w:eastAsia="ru-RU" w:bidi="ru-RU"/>
      </w:rPr>
    </w:lvl>
  </w:abstractNum>
  <w:abstractNum w:abstractNumId="8" w15:restartNumberingAfterBreak="0">
    <w:nsid w:val="74EA7801"/>
    <w:multiLevelType w:val="hybridMultilevel"/>
    <w:tmpl w:val="1D76990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9120813"/>
    <w:multiLevelType w:val="hybridMultilevel"/>
    <w:tmpl w:val="FADA4168"/>
    <w:lvl w:ilvl="0" w:tplc="ABC66B5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148401">
    <w:abstractNumId w:val="0"/>
  </w:num>
  <w:num w:numId="2" w16cid:durableId="967319786">
    <w:abstractNumId w:val="1"/>
  </w:num>
  <w:num w:numId="3" w16cid:durableId="1022054836">
    <w:abstractNumId w:val="2"/>
  </w:num>
  <w:num w:numId="4" w16cid:durableId="964772703">
    <w:abstractNumId w:val="3"/>
  </w:num>
  <w:num w:numId="5" w16cid:durableId="1816220375">
    <w:abstractNumId w:val="5"/>
  </w:num>
  <w:num w:numId="6" w16cid:durableId="1448281347">
    <w:abstractNumId w:val="7"/>
  </w:num>
  <w:num w:numId="7" w16cid:durableId="791217519">
    <w:abstractNumId w:val="6"/>
  </w:num>
  <w:num w:numId="8" w16cid:durableId="2075816668">
    <w:abstractNumId w:val="4"/>
  </w:num>
  <w:num w:numId="9" w16cid:durableId="2051879490">
    <w:abstractNumId w:val="9"/>
  </w:num>
  <w:num w:numId="10" w16cid:durableId="1327242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81"/>
    <w:rsid w:val="000039B6"/>
    <w:rsid w:val="00015EF0"/>
    <w:rsid w:val="00032599"/>
    <w:rsid w:val="0003365F"/>
    <w:rsid w:val="00061E98"/>
    <w:rsid w:val="0007491C"/>
    <w:rsid w:val="00090535"/>
    <w:rsid w:val="00097A02"/>
    <w:rsid w:val="000A7926"/>
    <w:rsid w:val="000A7B5E"/>
    <w:rsid w:val="000B34AF"/>
    <w:rsid w:val="000B6F0A"/>
    <w:rsid w:val="000D09BB"/>
    <w:rsid w:val="000D2FD7"/>
    <w:rsid w:val="000D31C6"/>
    <w:rsid w:val="00135267"/>
    <w:rsid w:val="00137438"/>
    <w:rsid w:val="001A47EA"/>
    <w:rsid w:val="001D4AC9"/>
    <w:rsid w:val="001E756D"/>
    <w:rsid w:val="001F6A53"/>
    <w:rsid w:val="002019E7"/>
    <w:rsid w:val="00202653"/>
    <w:rsid w:val="00206867"/>
    <w:rsid w:val="00215178"/>
    <w:rsid w:val="00230E04"/>
    <w:rsid w:val="00235571"/>
    <w:rsid w:val="002536CA"/>
    <w:rsid w:val="00261A36"/>
    <w:rsid w:val="002A032C"/>
    <w:rsid w:val="002A1FAB"/>
    <w:rsid w:val="002B25FD"/>
    <w:rsid w:val="002B4B60"/>
    <w:rsid w:val="002C343D"/>
    <w:rsid w:val="002D63B9"/>
    <w:rsid w:val="002F035D"/>
    <w:rsid w:val="0031234E"/>
    <w:rsid w:val="00342162"/>
    <w:rsid w:val="00345F60"/>
    <w:rsid w:val="003903AD"/>
    <w:rsid w:val="003A15AE"/>
    <w:rsid w:val="003B5F0C"/>
    <w:rsid w:val="003C1689"/>
    <w:rsid w:val="003D2039"/>
    <w:rsid w:val="003D61D9"/>
    <w:rsid w:val="003E518C"/>
    <w:rsid w:val="004001DD"/>
    <w:rsid w:val="004152A3"/>
    <w:rsid w:val="00416365"/>
    <w:rsid w:val="0042537F"/>
    <w:rsid w:val="00431381"/>
    <w:rsid w:val="00445BAF"/>
    <w:rsid w:val="00450FA7"/>
    <w:rsid w:val="00452528"/>
    <w:rsid w:val="00483436"/>
    <w:rsid w:val="00496063"/>
    <w:rsid w:val="004F7CDD"/>
    <w:rsid w:val="005005CC"/>
    <w:rsid w:val="00511326"/>
    <w:rsid w:val="00534A9E"/>
    <w:rsid w:val="0055172C"/>
    <w:rsid w:val="005742F3"/>
    <w:rsid w:val="00581B47"/>
    <w:rsid w:val="00585850"/>
    <w:rsid w:val="005A033A"/>
    <w:rsid w:val="005A0E45"/>
    <w:rsid w:val="005A1AA3"/>
    <w:rsid w:val="005F266E"/>
    <w:rsid w:val="00616D8E"/>
    <w:rsid w:val="00622AF2"/>
    <w:rsid w:val="0067308B"/>
    <w:rsid w:val="00692976"/>
    <w:rsid w:val="006A2574"/>
    <w:rsid w:val="006B3CD1"/>
    <w:rsid w:val="006B5A9A"/>
    <w:rsid w:val="006B6938"/>
    <w:rsid w:val="006C0A98"/>
    <w:rsid w:val="006C26A3"/>
    <w:rsid w:val="0072550F"/>
    <w:rsid w:val="00781607"/>
    <w:rsid w:val="007B0EEB"/>
    <w:rsid w:val="007C1078"/>
    <w:rsid w:val="007C4B62"/>
    <w:rsid w:val="007D5ECA"/>
    <w:rsid w:val="007F4063"/>
    <w:rsid w:val="00805886"/>
    <w:rsid w:val="00823489"/>
    <w:rsid w:val="00892D36"/>
    <w:rsid w:val="00896572"/>
    <w:rsid w:val="008B15A5"/>
    <w:rsid w:val="008C00B3"/>
    <w:rsid w:val="008E3BBB"/>
    <w:rsid w:val="00921CCD"/>
    <w:rsid w:val="0093188F"/>
    <w:rsid w:val="00934DED"/>
    <w:rsid w:val="00976C5B"/>
    <w:rsid w:val="00985178"/>
    <w:rsid w:val="009920D9"/>
    <w:rsid w:val="00992BE0"/>
    <w:rsid w:val="00994740"/>
    <w:rsid w:val="009A0D54"/>
    <w:rsid w:val="009B71EC"/>
    <w:rsid w:val="009C1C26"/>
    <w:rsid w:val="009D5FA8"/>
    <w:rsid w:val="00A079CB"/>
    <w:rsid w:val="00A14A03"/>
    <w:rsid w:val="00A31167"/>
    <w:rsid w:val="00A7512A"/>
    <w:rsid w:val="00A75EBE"/>
    <w:rsid w:val="00A81655"/>
    <w:rsid w:val="00A93547"/>
    <w:rsid w:val="00AC00ED"/>
    <w:rsid w:val="00AC6ABB"/>
    <w:rsid w:val="00AF2C0F"/>
    <w:rsid w:val="00B22B66"/>
    <w:rsid w:val="00B33609"/>
    <w:rsid w:val="00B43127"/>
    <w:rsid w:val="00B72BD1"/>
    <w:rsid w:val="00B748BB"/>
    <w:rsid w:val="00B827A7"/>
    <w:rsid w:val="00B908DE"/>
    <w:rsid w:val="00BB2989"/>
    <w:rsid w:val="00BE2200"/>
    <w:rsid w:val="00BE39B1"/>
    <w:rsid w:val="00BE494B"/>
    <w:rsid w:val="00C221D8"/>
    <w:rsid w:val="00C5115C"/>
    <w:rsid w:val="00C71F89"/>
    <w:rsid w:val="00C76E6D"/>
    <w:rsid w:val="00C76F8D"/>
    <w:rsid w:val="00C90EF6"/>
    <w:rsid w:val="00CA3323"/>
    <w:rsid w:val="00CA5E5C"/>
    <w:rsid w:val="00CC4FFB"/>
    <w:rsid w:val="00CD2693"/>
    <w:rsid w:val="00D034A7"/>
    <w:rsid w:val="00D03541"/>
    <w:rsid w:val="00D32A34"/>
    <w:rsid w:val="00D32D09"/>
    <w:rsid w:val="00D45F07"/>
    <w:rsid w:val="00D81220"/>
    <w:rsid w:val="00D97655"/>
    <w:rsid w:val="00DC2595"/>
    <w:rsid w:val="00DF2D19"/>
    <w:rsid w:val="00E02B47"/>
    <w:rsid w:val="00E101BC"/>
    <w:rsid w:val="00E1118F"/>
    <w:rsid w:val="00E22C75"/>
    <w:rsid w:val="00E956F9"/>
    <w:rsid w:val="00EA0F9A"/>
    <w:rsid w:val="00EC60BD"/>
    <w:rsid w:val="00F04564"/>
    <w:rsid w:val="00F074F2"/>
    <w:rsid w:val="00F15487"/>
    <w:rsid w:val="00F62340"/>
    <w:rsid w:val="00F71F2C"/>
    <w:rsid w:val="00F75D9F"/>
    <w:rsid w:val="00F76C78"/>
    <w:rsid w:val="00F91615"/>
    <w:rsid w:val="00FA72DD"/>
    <w:rsid w:val="00FB2DF0"/>
    <w:rsid w:val="00FD1A2C"/>
    <w:rsid w:val="00FE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E39A"/>
  <w15:docId w15:val="{89D63AE7-DA40-4F6E-A1F9-1535C74A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38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F62340"/>
    <w:pPr>
      <w:keepNext/>
      <w:keepLines/>
      <w:tabs>
        <w:tab w:val="num" w:pos="0"/>
      </w:tabs>
      <w:suppressAutoHyphen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zh-CN"/>
    </w:rPr>
  </w:style>
  <w:style w:type="paragraph" w:styleId="7">
    <w:name w:val="heading 7"/>
    <w:basedOn w:val="a"/>
    <w:next w:val="a"/>
    <w:link w:val="70"/>
    <w:qFormat/>
    <w:rsid w:val="00F62340"/>
    <w:pPr>
      <w:keepNext/>
      <w:tabs>
        <w:tab w:val="num" w:pos="0"/>
      </w:tabs>
      <w:suppressAutoHyphens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F62340"/>
    <w:pPr>
      <w:keepNext/>
      <w:tabs>
        <w:tab w:val="num" w:pos="0"/>
      </w:tabs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1381"/>
    <w:rPr>
      <w:rFonts w:ascii="Calibri" w:hAnsi="Calibri"/>
    </w:rPr>
  </w:style>
  <w:style w:type="paragraph" w:styleId="a4">
    <w:name w:val="No Spacing"/>
    <w:link w:val="a3"/>
    <w:uiPriority w:val="1"/>
    <w:qFormat/>
    <w:rsid w:val="00431381"/>
    <w:pPr>
      <w:spacing w:line="240" w:lineRule="auto"/>
      <w:ind w:firstLine="0"/>
      <w:jc w:val="left"/>
    </w:pPr>
    <w:rPr>
      <w:rFonts w:ascii="Calibri" w:hAnsi="Calibri"/>
    </w:rPr>
  </w:style>
  <w:style w:type="paragraph" w:styleId="21">
    <w:name w:val="Body Text 2"/>
    <w:basedOn w:val="a"/>
    <w:link w:val="22"/>
    <w:unhideWhenUsed/>
    <w:rsid w:val="004313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3138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3138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138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43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212,bqiaagaaeyqcaaagiaiaaan+baaabyweaaaaaaaaaaaaaaaaaaaaaaaaaaaaaaaaaaaaaaaaaaaaaaaaaaaaaaaaaaaaaaaaaaaaaaaaaaaaaaaaaaaaaaaaaaaaaaaaaaaaaaaaaaaaaaaaaaaaaaaaaaaaaaaaaaaaaaaaaaaaaaaaaaaaaaaaaaaaaaaaaaaaaaaaaaaaaaaaaaaaaaaaaaaaaaaaaaaaaaaa"/>
    <w:basedOn w:val="a"/>
    <w:rsid w:val="00F0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1"/>
    <w:qFormat/>
    <w:rsid w:val="005F266E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5F266E"/>
    <w:rPr>
      <w:rFonts w:asciiTheme="minorHAnsi" w:hAnsiTheme="minorHAnsi" w:cstheme="minorBidi"/>
      <w:sz w:val="22"/>
      <w:szCs w:val="22"/>
    </w:rPr>
  </w:style>
  <w:style w:type="character" w:customStyle="1" w:styleId="a8">
    <w:name w:val="Основной текст_"/>
    <w:basedOn w:val="a0"/>
    <w:link w:val="1"/>
    <w:rsid w:val="005F266E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F266E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nhideWhenUsed/>
    <w:rsid w:val="00B8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827A7"/>
    <w:rPr>
      <w:rFonts w:ascii="Segoe UI" w:hAnsi="Segoe UI" w:cs="Segoe UI"/>
      <w:sz w:val="18"/>
      <w:szCs w:val="18"/>
    </w:rPr>
  </w:style>
  <w:style w:type="character" w:customStyle="1" w:styleId="ab">
    <w:name w:val="Замещаемый текст Знак"/>
    <w:link w:val="ac"/>
    <w:locked/>
    <w:rsid w:val="003A15AE"/>
    <w:rPr>
      <w:rFonts w:eastAsia="Times New Roman"/>
      <w:color w:val="A6A6A6"/>
    </w:rPr>
  </w:style>
  <w:style w:type="paragraph" w:customStyle="1" w:styleId="ac">
    <w:name w:val="Замещаемый текст"/>
    <w:basedOn w:val="a4"/>
    <w:link w:val="ab"/>
    <w:autoRedefine/>
    <w:qFormat/>
    <w:rsid w:val="003A15AE"/>
    <w:pPr>
      <w:ind w:firstLine="709"/>
      <w:jc w:val="both"/>
    </w:pPr>
    <w:rPr>
      <w:rFonts w:ascii="Times New Roman" w:eastAsia="Times New Roman" w:hAnsi="Times New Roman"/>
      <w:color w:val="A6A6A6"/>
    </w:rPr>
  </w:style>
  <w:style w:type="character" w:styleId="ad">
    <w:name w:val="Strong"/>
    <w:basedOn w:val="a0"/>
    <w:qFormat/>
    <w:rsid w:val="00F15487"/>
    <w:rPr>
      <w:b/>
      <w:bCs/>
    </w:rPr>
  </w:style>
  <w:style w:type="character" w:customStyle="1" w:styleId="23">
    <w:name w:val="Основной текст (2)_"/>
    <w:link w:val="24"/>
    <w:rsid w:val="00F15487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15487"/>
    <w:pPr>
      <w:widowControl w:val="0"/>
      <w:shd w:val="clear" w:color="auto" w:fill="FFFFFF"/>
      <w:spacing w:before="126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62340"/>
    <w:rPr>
      <w:rFonts w:ascii="Cambria" w:eastAsia="Times New Roman" w:hAnsi="Cambria"/>
      <w:color w:val="365F91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F62340"/>
    <w:rPr>
      <w:rFonts w:eastAsia="Times New Roman"/>
      <w:b/>
      <w:bCs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F62340"/>
    <w:rPr>
      <w:rFonts w:eastAsia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F62340"/>
    <w:rPr>
      <w:rFonts w:ascii="Wingdings" w:hAnsi="Wingdings" w:cs="Wingdings" w:hint="default"/>
      <w:color w:val="auto"/>
      <w:sz w:val="24"/>
      <w:szCs w:val="24"/>
    </w:rPr>
  </w:style>
  <w:style w:type="character" w:customStyle="1" w:styleId="WW8Num1z1">
    <w:name w:val="WW8Num1z1"/>
    <w:rsid w:val="00F62340"/>
    <w:rPr>
      <w:rFonts w:ascii="Courier New" w:hAnsi="Courier New" w:cs="Courier New" w:hint="default"/>
    </w:rPr>
  </w:style>
  <w:style w:type="character" w:customStyle="1" w:styleId="WW8Num1z2">
    <w:name w:val="WW8Num1z2"/>
    <w:rsid w:val="00F62340"/>
    <w:rPr>
      <w:rFonts w:ascii="Wingdings" w:hAnsi="Wingdings" w:cs="Wingdings" w:hint="default"/>
    </w:rPr>
  </w:style>
  <w:style w:type="character" w:customStyle="1" w:styleId="WW8Num1z3">
    <w:name w:val="WW8Num1z3"/>
    <w:rsid w:val="00F62340"/>
    <w:rPr>
      <w:rFonts w:ascii="Symbol" w:hAnsi="Symbol" w:cs="Symbol" w:hint="default"/>
    </w:rPr>
  </w:style>
  <w:style w:type="character" w:customStyle="1" w:styleId="WW8Num2z0">
    <w:name w:val="WW8Num2z0"/>
    <w:rsid w:val="00F62340"/>
    <w:rPr>
      <w:rFonts w:ascii="Wingdings" w:hAnsi="Wingdings" w:cs="Wingdings" w:hint="default"/>
      <w:color w:val="auto"/>
      <w:sz w:val="24"/>
      <w:szCs w:val="24"/>
    </w:rPr>
  </w:style>
  <w:style w:type="character" w:customStyle="1" w:styleId="WW8Num2z1">
    <w:name w:val="WW8Num2z1"/>
    <w:rsid w:val="00F62340"/>
    <w:rPr>
      <w:rFonts w:ascii="Courier New" w:hAnsi="Courier New" w:cs="Courier New" w:hint="default"/>
    </w:rPr>
  </w:style>
  <w:style w:type="character" w:customStyle="1" w:styleId="WW8Num2z2">
    <w:name w:val="WW8Num2z2"/>
    <w:rsid w:val="00F62340"/>
    <w:rPr>
      <w:rFonts w:ascii="Wingdings" w:hAnsi="Wingdings" w:cs="Wingdings" w:hint="default"/>
    </w:rPr>
  </w:style>
  <w:style w:type="character" w:customStyle="1" w:styleId="WW8Num2z3">
    <w:name w:val="WW8Num2z3"/>
    <w:rsid w:val="00F62340"/>
    <w:rPr>
      <w:rFonts w:ascii="Symbol" w:hAnsi="Symbol" w:cs="Symbol" w:hint="default"/>
    </w:rPr>
  </w:style>
  <w:style w:type="character" w:customStyle="1" w:styleId="WW8Num3z0">
    <w:name w:val="WW8Num3z0"/>
    <w:rsid w:val="00F623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3z1">
    <w:name w:val="WW8Num3z1"/>
    <w:rsid w:val="00F62340"/>
  </w:style>
  <w:style w:type="character" w:customStyle="1" w:styleId="WW8Num3z2">
    <w:name w:val="WW8Num3z2"/>
    <w:rsid w:val="00F62340"/>
  </w:style>
  <w:style w:type="character" w:customStyle="1" w:styleId="WW8Num3z3">
    <w:name w:val="WW8Num3z3"/>
    <w:rsid w:val="00F62340"/>
  </w:style>
  <w:style w:type="character" w:customStyle="1" w:styleId="WW8Num3z4">
    <w:name w:val="WW8Num3z4"/>
    <w:rsid w:val="00F62340"/>
  </w:style>
  <w:style w:type="character" w:customStyle="1" w:styleId="WW8Num3z5">
    <w:name w:val="WW8Num3z5"/>
    <w:rsid w:val="00F62340"/>
  </w:style>
  <w:style w:type="character" w:customStyle="1" w:styleId="WW8Num3z6">
    <w:name w:val="WW8Num3z6"/>
    <w:rsid w:val="00F62340"/>
  </w:style>
  <w:style w:type="character" w:customStyle="1" w:styleId="WW8Num3z7">
    <w:name w:val="WW8Num3z7"/>
    <w:rsid w:val="00F62340"/>
  </w:style>
  <w:style w:type="character" w:customStyle="1" w:styleId="WW8Num3z8">
    <w:name w:val="WW8Num3z8"/>
    <w:rsid w:val="00F62340"/>
  </w:style>
  <w:style w:type="character" w:customStyle="1" w:styleId="WW8Num4z0">
    <w:name w:val="WW8Num4z0"/>
    <w:rsid w:val="00F623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4z1">
    <w:name w:val="WW8Num4z1"/>
    <w:rsid w:val="00F62340"/>
  </w:style>
  <w:style w:type="character" w:customStyle="1" w:styleId="WW8Num4z2">
    <w:name w:val="WW8Num4z2"/>
    <w:rsid w:val="00F62340"/>
  </w:style>
  <w:style w:type="character" w:customStyle="1" w:styleId="WW8Num4z3">
    <w:name w:val="WW8Num4z3"/>
    <w:rsid w:val="00F62340"/>
  </w:style>
  <w:style w:type="character" w:customStyle="1" w:styleId="WW8Num4z4">
    <w:name w:val="WW8Num4z4"/>
    <w:rsid w:val="00F62340"/>
  </w:style>
  <w:style w:type="character" w:customStyle="1" w:styleId="WW8Num4z5">
    <w:name w:val="WW8Num4z5"/>
    <w:rsid w:val="00F62340"/>
  </w:style>
  <w:style w:type="character" w:customStyle="1" w:styleId="WW8Num4z6">
    <w:name w:val="WW8Num4z6"/>
    <w:rsid w:val="00F62340"/>
  </w:style>
  <w:style w:type="character" w:customStyle="1" w:styleId="WW8Num4z7">
    <w:name w:val="WW8Num4z7"/>
    <w:rsid w:val="00F62340"/>
  </w:style>
  <w:style w:type="character" w:customStyle="1" w:styleId="WW8Num4z8">
    <w:name w:val="WW8Num4z8"/>
    <w:rsid w:val="00F62340"/>
  </w:style>
  <w:style w:type="character" w:customStyle="1" w:styleId="WW8Num5z0">
    <w:name w:val="WW8Num5z0"/>
    <w:rsid w:val="00F623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5z1">
    <w:name w:val="WW8Num5z1"/>
    <w:rsid w:val="00F62340"/>
  </w:style>
  <w:style w:type="character" w:customStyle="1" w:styleId="WW8Num5z2">
    <w:name w:val="WW8Num5z2"/>
    <w:rsid w:val="00F62340"/>
  </w:style>
  <w:style w:type="character" w:customStyle="1" w:styleId="WW8Num5z3">
    <w:name w:val="WW8Num5z3"/>
    <w:rsid w:val="00F62340"/>
  </w:style>
  <w:style w:type="character" w:customStyle="1" w:styleId="WW8Num5z4">
    <w:name w:val="WW8Num5z4"/>
    <w:rsid w:val="00F62340"/>
  </w:style>
  <w:style w:type="character" w:customStyle="1" w:styleId="WW8Num5z5">
    <w:name w:val="WW8Num5z5"/>
    <w:rsid w:val="00F62340"/>
  </w:style>
  <w:style w:type="character" w:customStyle="1" w:styleId="WW8Num5z6">
    <w:name w:val="WW8Num5z6"/>
    <w:rsid w:val="00F62340"/>
  </w:style>
  <w:style w:type="character" w:customStyle="1" w:styleId="WW8Num5z7">
    <w:name w:val="WW8Num5z7"/>
    <w:rsid w:val="00F62340"/>
  </w:style>
  <w:style w:type="character" w:customStyle="1" w:styleId="WW8Num5z8">
    <w:name w:val="WW8Num5z8"/>
    <w:rsid w:val="00F62340"/>
  </w:style>
  <w:style w:type="character" w:customStyle="1" w:styleId="WW8Num6z0">
    <w:name w:val="WW8Num6z0"/>
    <w:rsid w:val="00F623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6z1">
    <w:name w:val="WW8Num6z1"/>
    <w:rsid w:val="00F62340"/>
  </w:style>
  <w:style w:type="character" w:customStyle="1" w:styleId="WW8Num6z2">
    <w:name w:val="WW8Num6z2"/>
    <w:rsid w:val="00F62340"/>
  </w:style>
  <w:style w:type="character" w:customStyle="1" w:styleId="WW8Num6z3">
    <w:name w:val="WW8Num6z3"/>
    <w:rsid w:val="00F62340"/>
  </w:style>
  <w:style w:type="character" w:customStyle="1" w:styleId="WW8Num6z4">
    <w:name w:val="WW8Num6z4"/>
    <w:rsid w:val="00F62340"/>
  </w:style>
  <w:style w:type="character" w:customStyle="1" w:styleId="WW8Num6z5">
    <w:name w:val="WW8Num6z5"/>
    <w:rsid w:val="00F62340"/>
  </w:style>
  <w:style w:type="character" w:customStyle="1" w:styleId="WW8Num6z6">
    <w:name w:val="WW8Num6z6"/>
    <w:rsid w:val="00F62340"/>
  </w:style>
  <w:style w:type="character" w:customStyle="1" w:styleId="WW8Num6z7">
    <w:name w:val="WW8Num6z7"/>
    <w:rsid w:val="00F62340"/>
  </w:style>
  <w:style w:type="character" w:customStyle="1" w:styleId="WW8Num6z8">
    <w:name w:val="WW8Num6z8"/>
    <w:rsid w:val="00F62340"/>
  </w:style>
  <w:style w:type="character" w:customStyle="1" w:styleId="WW8Num7z0">
    <w:name w:val="WW8Num7z0"/>
    <w:rsid w:val="00F623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7z1">
    <w:name w:val="WW8Num7z1"/>
    <w:rsid w:val="00F62340"/>
  </w:style>
  <w:style w:type="character" w:customStyle="1" w:styleId="WW8Num7z2">
    <w:name w:val="WW8Num7z2"/>
    <w:rsid w:val="00F62340"/>
  </w:style>
  <w:style w:type="character" w:customStyle="1" w:styleId="WW8Num7z3">
    <w:name w:val="WW8Num7z3"/>
    <w:rsid w:val="00F62340"/>
  </w:style>
  <w:style w:type="character" w:customStyle="1" w:styleId="WW8Num7z4">
    <w:name w:val="WW8Num7z4"/>
    <w:rsid w:val="00F62340"/>
  </w:style>
  <w:style w:type="character" w:customStyle="1" w:styleId="WW8Num7z5">
    <w:name w:val="WW8Num7z5"/>
    <w:rsid w:val="00F62340"/>
  </w:style>
  <w:style w:type="character" w:customStyle="1" w:styleId="WW8Num7z6">
    <w:name w:val="WW8Num7z6"/>
    <w:rsid w:val="00F62340"/>
  </w:style>
  <w:style w:type="character" w:customStyle="1" w:styleId="WW8Num7z7">
    <w:name w:val="WW8Num7z7"/>
    <w:rsid w:val="00F62340"/>
  </w:style>
  <w:style w:type="character" w:customStyle="1" w:styleId="WW8Num7z8">
    <w:name w:val="WW8Num7z8"/>
    <w:rsid w:val="00F62340"/>
  </w:style>
  <w:style w:type="character" w:customStyle="1" w:styleId="10">
    <w:name w:val="Основной шрифт абзаца1"/>
    <w:rsid w:val="00F62340"/>
  </w:style>
  <w:style w:type="character" w:customStyle="1" w:styleId="ae">
    <w:name w:val="Верхний колонтитул Знак"/>
    <w:basedOn w:val="10"/>
    <w:rsid w:val="00F62340"/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10"/>
    <w:rsid w:val="00F62340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10"/>
    <w:rsid w:val="00F62340"/>
  </w:style>
  <w:style w:type="character" w:styleId="af0">
    <w:name w:val="Hyperlink"/>
    <w:basedOn w:val="10"/>
    <w:rsid w:val="00F62340"/>
    <w:rPr>
      <w:color w:val="0000FF"/>
      <w:u w:val="single"/>
    </w:rPr>
  </w:style>
  <w:style w:type="character" w:customStyle="1" w:styleId="af1">
    <w:name w:val="Основной текст с отступом Знак"/>
    <w:basedOn w:val="10"/>
    <w:rsid w:val="00F62340"/>
    <w:rPr>
      <w:rFonts w:ascii="Calibri" w:eastAsia="Times New Roman" w:hAnsi="Calibri" w:cs="Calibri"/>
    </w:rPr>
  </w:style>
  <w:style w:type="character" w:customStyle="1" w:styleId="wffiletext">
    <w:name w:val="wf_file_text"/>
    <w:basedOn w:val="10"/>
    <w:rsid w:val="00F62340"/>
  </w:style>
  <w:style w:type="paragraph" w:customStyle="1" w:styleId="11">
    <w:name w:val="Заголовок1"/>
    <w:basedOn w:val="a"/>
    <w:next w:val="af2"/>
    <w:rsid w:val="00F62340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zh-CN"/>
    </w:rPr>
  </w:style>
  <w:style w:type="paragraph" w:styleId="af2">
    <w:name w:val="Body Text"/>
    <w:basedOn w:val="a"/>
    <w:link w:val="af3"/>
    <w:rsid w:val="00F62340"/>
    <w:pPr>
      <w:suppressAutoHyphens/>
      <w:spacing w:after="140"/>
    </w:pPr>
    <w:rPr>
      <w:rFonts w:ascii="Calibri" w:eastAsia="Times New Roman" w:hAnsi="Calibri" w:cs="Calibri"/>
      <w:lang w:eastAsia="zh-CN"/>
    </w:rPr>
  </w:style>
  <w:style w:type="character" w:customStyle="1" w:styleId="af3">
    <w:name w:val="Основной текст Знак"/>
    <w:basedOn w:val="a0"/>
    <w:link w:val="af2"/>
    <w:rsid w:val="00F62340"/>
    <w:rPr>
      <w:rFonts w:ascii="Calibri" w:eastAsia="Times New Roman" w:hAnsi="Calibri" w:cs="Calibri"/>
      <w:sz w:val="22"/>
      <w:szCs w:val="22"/>
      <w:lang w:eastAsia="zh-CN"/>
    </w:rPr>
  </w:style>
  <w:style w:type="paragraph" w:styleId="af4">
    <w:name w:val="List"/>
    <w:basedOn w:val="af2"/>
    <w:rsid w:val="00F62340"/>
    <w:rPr>
      <w:rFonts w:cs="Lucida Sans"/>
    </w:rPr>
  </w:style>
  <w:style w:type="paragraph" w:styleId="af5">
    <w:name w:val="caption"/>
    <w:basedOn w:val="a"/>
    <w:qFormat/>
    <w:rsid w:val="00F62340"/>
    <w:pPr>
      <w:suppressLineNumbers/>
      <w:suppressAutoHyphen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F62340"/>
    <w:pPr>
      <w:suppressLineNumbers/>
      <w:suppressAutoHyphens/>
    </w:pPr>
    <w:rPr>
      <w:rFonts w:ascii="Calibri" w:eastAsia="Times New Roman" w:hAnsi="Calibri" w:cs="Lucida Sans"/>
      <w:lang w:eastAsia="zh-CN"/>
    </w:rPr>
  </w:style>
  <w:style w:type="paragraph" w:customStyle="1" w:styleId="210">
    <w:name w:val="Основной текст 21"/>
    <w:basedOn w:val="a"/>
    <w:rsid w:val="00F6234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header"/>
    <w:basedOn w:val="a"/>
    <w:link w:val="13"/>
    <w:rsid w:val="00F623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3">
    <w:name w:val="Верхний колонтитул Знак1"/>
    <w:basedOn w:val="a0"/>
    <w:link w:val="af6"/>
    <w:rsid w:val="00F62340"/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footer"/>
    <w:basedOn w:val="a"/>
    <w:link w:val="14"/>
    <w:rsid w:val="00F623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4">
    <w:name w:val="Нижний колонтитул Знак1"/>
    <w:basedOn w:val="a0"/>
    <w:link w:val="af7"/>
    <w:rsid w:val="00F62340"/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5">
    <w:name w:val="Название объекта1"/>
    <w:basedOn w:val="a"/>
    <w:next w:val="a"/>
    <w:rsid w:val="00F62340"/>
    <w:pPr>
      <w:suppressAutoHyphens/>
      <w:spacing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eastAsia="zh-CN"/>
    </w:rPr>
  </w:style>
  <w:style w:type="paragraph" w:styleId="af8">
    <w:name w:val="Body Text Indent"/>
    <w:basedOn w:val="a"/>
    <w:link w:val="16"/>
    <w:rsid w:val="00F62340"/>
    <w:pPr>
      <w:suppressAutoHyphens/>
      <w:spacing w:after="120"/>
      <w:ind w:left="283"/>
    </w:pPr>
    <w:rPr>
      <w:rFonts w:ascii="Calibri" w:eastAsia="Times New Roman" w:hAnsi="Calibri" w:cs="Calibri"/>
      <w:lang w:eastAsia="zh-CN"/>
    </w:rPr>
  </w:style>
  <w:style w:type="character" w:customStyle="1" w:styleId="16">
    <w:name w:val="Основной текст с отступом Знак1"/>
    <w:basedOn w:val="a0"/>
    <w:link w:val="af8"/>
    <w:rsid w:val="00F62340"/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af9">
    <w:name w:val="Содержимое врезки"/>
    <w:basedOn w:val="a"/>
    <w:rsid w:val="00F62340"/>
    <w:pPr>
      <w:suppressAutoHyphens/>
    </w:pPr>
    <w:rPr>
      <w:rFonts w:ascii="Calibri" w:eastAsia="Times New Roman" w:hAnsi="Calibri" w:cs="Calibri"/>
      <w:lang w:eastAsia="zh-CN"/>
    </w:rPr>
  </w:style>
  <w:style w:type="paragraph" w:customStyle="1" w:styleId="afa">
    <w:name w:val="Содержимое таблицы"/>
    <w:basedOn w:val="a"/>
    <w:rsid w:val="00F62340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b">
    <w:name w:val="Заголовок таблицы"/>
    <w:basedOn w:val="afa"/>
    <w:rsid w:val="00F62340"/>
    <w:pPr>
      <w:jc w:val="center"/>
    </w:pPr>
    <w:rPr>
      <w:b/>
      <w:bCs/>
    </w:rPr>
  </w:style>
  <w:style w:type="table" w:customStyle="1" w:styleId="-11">
    <w:name w:val="Светлая сетка - Акцент 11"/>
    <w:basedOn w:val="a1"/>
    <w:uiPriority w:val="62"/>
    <w:rsid w:val="00F62340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Exact">
    <w:name w:val="Основной текст Exact"/>
    <w:basedOn w:val="a0"/>
    <w:rsid w:val="00F623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0F40-8356-4EED-8224-52312862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Вахниченко</cp:lastModifiedBy>
  <cp:revision>8</cp:revision>
  <cp:lastPrinted>2023-10-24T03:47:00Z</cp:lastPrinted>
  <dcterms:created xsi:type="dcterms:W3CDTF">2023-10-17T02:21:00Z</dcterms:created>
  <dcterms:modified xsi:type="dcterms:W3CDTF">2023-11-01T00:42:00Z</dcterms:modified>
</cp:coreProperties>
</file>